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Срок действия паспорта</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До «_____» ____________ 20_____года                                     </w:t>
      </w:r>
      <w:r w:rsidR="009C5A77">
        <w:rPr>
          <w:rFonts w:ascii="Times New Roman" w:eastAsia="Times New Roman" w:hAnsi="Times New Roman" w:cs="Times New Roman"/>
          <w:spacing w:val="2"/>
          <w:lang w:eastAsia="ru-RU"/>
        </w:rPr>
        <w:t>для служебного пользования</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                                                                                                               Экз. № </w:t>
      </w:r>
      <w:r w:rsidR="000E09DD">
        <w:rPr>
          <w:rFonts w:ascii="Times New Roman" w:eastAsia="Times New Roman" w:hAnsi="Times New Roman" w:cs="Times New Roman"/>
          <w:b/>
          <w:spacing w:val="2"/>
          <w:lang w:eastAsia="ru-RU"/>
        </w:rPr>
        <w:t>1</w:t>
      </w: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УТВЕРЖДЕНЮ</w:t>
      </w:r>
      <w:r>
        <w:rPr>
          <w:rFonts w:ascii="Times New Roman" w:eastAsia="Times New Roman" w:hAnsi="Times New Roman" w:cs="Times New Roman"/>
          <w:spacing w:val="2"/>
          <w:lang w:eastAsia="ru-RU"/>
        </w:rPr>
        <w:br/>
        <w:t>директор</w:t>
      </w: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МКУ КДО «Аккорд» Зюзинского сельсовета</w:t>
      </w: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_____________Л.А. </w:t>
      </w:r>
      <w:proofErr w:type="spellStart"/>
      <w:r>
        <w:rPr>
          <w:rFonts w:ascii="Times New Roman" w:eastAsia="Times New Roman" w:hAnsi="Times New Roman" w:cs="Times New Roman"/>
          <w:spacing w:val="2"/>
          <w:lang w:eastAsia="ru-RU"/>
        </w:rPr>
        <w:t>Стребкова</w:t>
      </w:r>
      <w:proofErr w:type="spellEnd"/>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«____» ___________ 2019 года</w:t>
      </w: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2C2F4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2C2F4E" w:rsidRDefault="002C2F4E" w:rsidP="002C2F4E">
      <w:pPr>
        <w:shd w:val="clear" w:color="auto" w:fill="FFFFFF"/>
        <w:spacing w:after="0" w:line="240" w:lineRule="auto"/>
        <w:textAlignment w:val="baseline"/>
        <w:outlineLvl w:val="1"/>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 </w:t>
      </w:r>
    </w:p>
    <w:tbl>
      <w:tblPr>
        <w:tblW w:w="0" w:type="auto"/>
        <w:tblCellMar>
          <w:left w:w="0" w:type="dxa"/>
          <w:right w:w="0" w:type="dxa"/>
        </w:tblCellMar>
        <w:tblLook w:val="04A0"/>
      </w:tblPr>
      <w:tblGrid>
        <w:gridCol w:w="1663"/>
        <w:gridCol w:w="592"/>
        <w:gridCol w:w="2281"/>
        <w:gridCol w:w="376"/>
        <w:gridCol w:w="1663"/>
        <w:gridCol w:w="470"/>
        <w:gridCol w:w="2310"/>
      </w:tblGrid>
      <w:tr w:rsidR="002C2F4E" w:rsidTr="002C2F4E">
        <w:trPr>
          <w:trHeight w:val="15"/>
        </w:trPr>
        <w:tc>
          <w:tcPr>
            <w:tcW w:w="1663" w:type="dxa"/>
            <w:hideMark/>
          </w:tcPr>
          <w:p w:rsidR="002C2F4E" w:rsidRDefault="002C2F4E">
            <w:pPr>
              <w:rPr>
                <w:rFonts w:cs="Times New Roman"/>
              </w:rPr>
            </w:pPr>
          </w:p>
        </w:tc>
        <w:tc>
          <w:tcPr>
            <w:tcW w:w="592" w:type="dxa"/>
            <w:hideMark/>
          </w:tcPr>
          <w:p w:rsidR="002C2F4E" w:rsidRDefault="002C2F4E">
            <w:pPr>
              <w:rPr>
                <w:rFonts w:cs="Times New Roman"/>
              </w:rPr>
            </w:pPr>
          </w:p>
        </w:tc>
        <w:tc>
          <w:tcPr>
            <w:tcW w:w="2281" w:type="dxa"/>
            <w:hideMark/>
          </w:tcPr>
          <w:p w:rsidR="002C2F4E" w:rsidRDefault="002C2F4E">
            <w:pPr>
              <w:rPr>
                <w:rFonts w:cs="Times New Roman"/>
              </w:rPr>
            </w:pPr>
          </w:p>
        </w:tc>
        <w:tc>
          <w:tcPr>
            <w:tcW w:w="376" w:type="dxa"/>
            <w:hideMark/>
          </w:tcPr>
          <w:p w:rsidR="002C2F4E" w:rsidRDefault="002C2F4E">
            <w:pPr>
              <w:rPr>
                <w:rFonts w:cs="Times New Roman"/>
              </w:rPr>
            </w:pPr>
          </w:p>
        </w:tc>
        <w:tc>
          <w:tcPr>
            <w:tcW w:w="1663" w:type="dxa"/>
            <w:hideMark/>
          </w:tcPr>
          <w:p w:rsidR="002C2F4E" w:rsidRDefault="002C2F4E">
            <w:pPr>
              <w:rPr>
                <w:rFonts w:cs="Times New Roman"/>
              </w:rPr>
            </w:pPr>
          </w:p>
        </w:tc>
        <w:tc>
          <w:tcPr>
            <w:tcW w:w="470" w:type="dxa"/>
            <w:hideMark/>
          </w:tcPr>
          <w:p w:rsidR="002C2F4E" w:rsidRDefault="002C2F4E">
            <w:pPr>
              <w:rPr>
                <w:rFonts w:cs="Times New Roman"/>
              </w:rPr>
            </w:pPr>
          </w:p>
        </w:tc>
        <w:tc>
          <w:tcPr>
            <w:tcW w:w="2310" w:type="dxa"/>
            <w:hideMark/>
          </w:tcPr>
          <w:p w:rsidR="002C2F4E" w:rsidRDefault="002C2F4E">
            <w:pPr>
              <w:rPr>
                <w:rFonts w:cs="Times New Roman"/>
              </w:rPr>
            </w:pPr>
          </w:p>
        </w:tc>
      </w:tr>
      <w:tr w:rsidR="002C2F4E" w:rsidTr="002C2F4E">
        <w:tc>
          <w:tcPr>
            <w:tcW w:w="4536" w:type="dxa"/>
            <w:gridSpan w:val="3"/>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Главного Управления</w:t>
            </w:r>
          </w:p>
        </w:tc>
        <w:tc>
          <w:tcPr>
            <w:tcW w:w="376" w:type="dxa"/>
            <w:tcMar>
              <w:top w:w="0" w:type="dxa"/>
              <w:left w:w="149" w:type="dxa"/>
              <w:bottom w:w="0" w:type="dxa"/>
              <w:right w:w="149" w:type="dxa"/>
            </w:tcMar>
            <w:hideMark/>
          </w:tcPr>
          <w:p w:rsidR="002C2F4E" w:rsidRDefault="002C2F4E">
            <w:pPr>
              <w:spacing w:after="0"/>
              <w:rPr>
                <w:rFonts w:cs="Times New Roman"/>
              </w:rPr>
            </w:pPr>
          </w:p>
        </w:tc>
        <w:tc>
          <w:tcPr>
            <w:tcW w:w="4443" w:type="dxa"/>
            <w:gridSpan w:val="3"/>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ФГКУ «УВО ВНГ</w:t>
            </w:r>
          </w:p>
        </w:tc>
      </w:tr>
      <w:tr w:rsidR="002C2F4E" w:rsidTr="002C2F4E">
        <w:tc>
          <w:tcPr>
            <w:tcW w:w="4536" w:type="dxa"/>
            <w:gridSpan w:val="3"/>
            <w:tcBorders>
              <w:top w:val="single" w:sz="6" w:space="0" w:color="000000"/>
              <w:left w:val="nil"/>
              <w:bottom w:val="nil"/>
              <w:right w:val="nil"/>
            </w:tcBorders>
            <w:tcMar>
              <w:top w:w="0" w:type="dxa"/>
              <w:left w:w="149" w:type="dxa"/>
              <w:bottom w:w="0" w:type="dxa"/>
              <w:right w:w="149" w:type="dxa"/>
            </w:tcMar>
            <w:hideMark/>
          </w:tcPr>
          <w:p w:rsidR="002C2F4E" w:rsidRDefault="002C2F4E">
            <w:pPr>
              <w:tabs>
                <w:tab w:val="left" w:pos="435"/>
              </w:tabs>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ab/>
              <w:t>УФСБ России по Новосибирской области</w:t>
            </w:r>
          </w:p>
          <w:p w:rsidR="002C2F4E" w:rsidRDefault="002C2F4E">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2C2F4E" w:rsidRDefault="002C2F4E">
            <w:pPr>
              <w:spacing w:after="0"/>
              <w:rPr>
                <w:rFonts w:cs="Times New Roman"/>
              </w:rPr>
            </w:pPr>
          </w:p>
        </w:tc>
        <w:tc>
          <w:tcPr>
            <w:tcW w:w="4443" w:type="dxa"/>
            <w:gridSpan w:val="3"/>
            <w:tcBorders>
              <w:top w:val="single" w:sz="6" w:space="0" w:color="000000"/>
              <w:left w:val="nil"/>
              <w:bottom w:val="nil"/>
              <w:right w:val="nil"/>
            </w:tcBorders>
            <w:tcMar>
              <w:top w:w="0" w:type="dxa"/>
              <w:left w:w="149" w:type="dxa"/>
              <w:bottom w:w="0" w:type="dxa"/>
              <w:right w:w="149" w:type="dxa"/>
            </w:tcMar>
          </w:tcPr>
          <w:p w:rsidR="00676A05" w:rsidRDefault="002C2F4E" w:rsidP="00676A05">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России по Новосибирской области» </w:t>
            </w:r>
          </w:p>
          <w:p w:rsidR="002C2F4E" w:rsidRDefault="002C2F4E">
            <w:pPr>
              <w:spacing w:after="0" w:line="315" w:lineRule="atLeast"/>
              <w:jc w:val="center"/>
              <w:textAlignment w:val="baseline"/>
              <w:rPr>
                <w:rFonts w:ascii="Times New Roman" w:eastAsia="Times New Roman" w:hAnsi="Times New Roman" w:cs="Times New Roman"/>
                <w:lang w:eastAsia="ru-RU"/>
              </w:rPr>
            </w:pPr>
          </w:p>
          <w:p w:rsidR="00086A99" w:rsidRDefault="00086A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Р.К. Курбанов</w:t>
            </w:r>
          </w:p>
        </w:tc>
      </w:tr>
      <w:tr w:rsidR="002C2F4E" w:rsidTr="002C2F4E">
        <w:tc>
          <w:tcPr>
            <w:tcW w:w="1663"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592" w:type="dxa"/>
            <w:tcMar>
              <w:top w:w="0" w:type="dxa"/>
              <w:left w:w="149" w:type="dxa"/>
              <w:bottom w:w="0" w:type="dxa"/>
              <w:right w:w="149" w:type="dxa"/>
            </w:tcMar>
            <w:hideMark/>
          </w:tcPr>
          <w:p w:rsidR="002C2F4E" w:rsidRDefault="002C2F4E">
            <w:pPr>
              <w:spacing w:after="0"/>
              <w:rPr>
                <w:rFonts w:cs="Times New Roman"/>
              </w:rPr>
            </w:pPr>
          </w:p>
        </w:tc>
        <w:tc>
          <w:tcPr>
            <w:tcW w:w="2281"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376" w:type="dxa"/>
            <w:tcMar>
              <w:top w:w="0" w:type="dxa"/>
              <w:left w:w="149" w:type="dxa"/>
              <w:bottom w:w="0" w:type="dxa"/>
              <w:right w:w="149" w:type="dxa"/>
            </w:tcMar>
            <w:hideMark/>
          </w:tcPr>
          <w:p w:rsidR="002C2F4E" w:rsidRDefault="002C2F4E">
            <w:pPr>
              <w:spacing w:after="0"/>
              <w:rPr>
                <w:rFonts w:cs="Times New Roman"/>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470" w:type="dxa"/>
            <w:tcMar>
              <w:top w:w="0" w:type="dxa"/>
              <w:left w:w="149" w:type="dxa"/>
              <w:bottom w:w="0" w:type="dxa"/>
              <w:right w:w="149" w:type="dxa"/>
            </w:tcMar>
            <w:hideMark/>
          </w:tcPr>
          <w:p w:rsidR="002C2F4E" w:rsidRDefault="002C2F4E">
            <w:pPr>
              <w:spacing w:after="0"/>
              <w:rPr>
                <w:rFonts w:cs="Times New Roman"/>
              </w:rPr>
            </w:pPr>
          </w:p>
        </w:tc>
        <w:tc>
          <w:tcPr>
            <w:tcW w:w="2310"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1663"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592" w:type="dxa"/>
            <w:tcMar>
              <w:top w:w="0" w:type="dxa"/>
              <w:left w:w="149" w:type="dxa"/>
              <w:bottom w:w="0" w:type="dxa"/>
              <w:right w:w="149" w:type="dxa"/>
            </w:tcMar>
            <w:hideMark/>
          </w:tcPr>
          <w:p w:rsidR="002C2F4E" w:rsidRDefault="002C2F4E">
            <w:pPr>
              <w:spacing w:after="0"/>
              <w:rPr>
                <w:rFonts w:cs="Times New Roman"/>
              </w:rPr>
            </w:pPr>
          </w:p>
        </w:tc>
        <w:tc>
          <w:tcPr>
            <w:tcW w:w="2281" w:type="dxa"/>
            <w:tcMar>
              <w:top w:w="0" w:type="dxa"/>
              <w:left w:w="149" w:type="dxa"/>
              <w:bottom w:w="0" w:type="dxa"/>
              <w:right w:w="149" w:type="dxa"/>
            </w:tcMar>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(ф.и.о.)</w:t>
            </w:r>
          </w:p>
          <w:p w:rsidR="002C2F4E" w:rsidRDefault="002C2F4E">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2C2F4E" w:rsidRDefault="002C2F4E">
            <w:pPr>
              <w:spacing w:after="0"/>
              <w:rPr>
                <w:rFonts w:cs="Times New Roman"/>
              </w:rPr>
            </w:pPr>
          </w:p>
        </w:tc>
        <w:tc>
          <w:tcPr>
            <w:tcW w:w="1663"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470" w:type="dxa"/>
            <w:tcMar>
              <w:top w:w="0" w:type="dxa"/>
              <w:left w:w="149" w:type="dxa"/>
              <w:bottom w:w="0" w:type="dxa"/>
              <w:right w:w="149" w:type="dxa"/>
            </w:tcMar>
            <w:hideMark/>
          </w:tcPr>
          <w:p w:rsidR="002C2F4E" w:rsidRDefault="002C2F4E">
            <w:pPr>
              <w:spacing w:after="0"/>
              <w:rPr>
                <w:rFonts w:cs="Times New Roman"/>
              </w:rPr>
            </w:pPr>
          </w:p>
        </w:tc>
        <w:tc>
          <w:tcPr>
            <w:tcW w:w="2310"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r>
      <w:tr w:rsidR="002C2F4E" w:rsidTr="002C2F4E">
        <w:tc>
          <w:tcPr>
            <w:tcW w:w="4536" w:type="dxa"/>
            <w:gridSpan w:val="3"/>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_____________ 20___ г.</w:t>
            </w:r>
          </w:p>
        </w:tc>
        <w:tc>
          <w:tcPr>
            <w:tcW w:w="376" w:type="dxa"/>
            <w:tcMar>
              <w:top w:w="0" w:type="dxa"/>
              <w:left w:w="149" w:type="dxa"/>
              <w:bottom w:w="0" w:type="dxa"/>
              <w:right w:w="149" w:type="dxa"/>
            </w:tcMar>
            <w:hideMark/>
          </w:tcPr>
          <w:p w:rsidR="002C2F4E" w:rsidRDefault="002C2F4E">
            <w:pPr>
              <w:spacing w:after="0"/>
              <w:rPr>
                <w:rFonts w:cs="Times New Roman"/>
              </w:rPr>
            </w:pPr>
          </w:p>
        </w:tc>
        <w:tc>
          <w:tcPr>
            <w:tcW w:w="4443" w:type="dxa"/>
            <w:gridSpan w:val="3"/>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 20___ г.</w:t>
            </w:r>
          </w:p>
        </w:tc>
      </w:tr>
      <w:tr w:rsidR="002C2F4E" w:rsidTr="002C2F4E">
        <w:tc>
          <w:tcPr>
            <w:tcW w:w="4536" w:type="dxa"/>
            <w:gridSpan w:val="3"/>
            <w:tcMar>
              <w:top w:w="0" w:type="dxa"/>
              <w:left w:w="149" w:type="dxa"/>
              <w:bottom w:w="0" w:type="dxa"/>
              <w:right w:w="149" w:type="dxa"/>
            </w:tcMar>
            <w:hideMark/>
          </w:tcPr>
          <w:p w:rsidR="002C2F4E" w:rsidRDefault="002C2F4E">
            <w:pPr>
              <w:spacing w:after="0"/>
              <w:rPr>
                <w:rFonts w:cs="Times New Roman"/>
              </w:rPr>
            </w:pPr>
          </w:p>
        </w:tc>
        <w:tc>
          <w:tcPr>
            <w:tcW w:w="376" w:type="dxa"/>
            <w:tcMar>
              <w:top w:w="0" w:type="dxa"/>
              <w:left w:w="149" w:type="dxa"/>
              <w:bottom w:w="0" w:type="dxa"/>
              <w:right w:w="149" w:type="dxa"/>
            </w:tcMar>
            <w:hideMark/>
          </w:tcPr>
          <w:p w:rsidR="002C2F4E" w:rsidRDefault="002C2F4E">
            <w:pPr>
              <w:spacing w:after="0"/>
              <w:rPr>
                <w:rFonts w:cs="Times New Roman"/>
              </w:rPr>
            </w:pPr>
          </w:p>
        </w:tc>
        <w:tc>
          <w:tcPr>
            <w:tcW w:w="4443" w:type="dxa"/>
            <w:gridSpan w:val="3"/>
            <w:tcMar>
              <w:top w:w="0" w:type="dxa"/>
              <w:left w:w="149" w:type="dxa"/>
              <w:bottom w:w="0" w:type="dxa"/>
              <w:right w:w="149" w:type="dxa"/>
            </w:tcMar>
            <w:hideMark/>
          </w:tcPr>
          <w:p w:rsidR="002C2F4E" w:rsidRDefault="002C2F4E">
            <w:pPr>
              <w:spacing w:after="0"/>
              <w:rPr>
                <w:rFonts w:cs="Times New Roman"/>
              </w:rPr>
            </w:pPr>
          </w:p>
        </w:tc>
      </w:tr>
    </w:tbl>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086A99" w:rsidRDefault="00086A99" w:rsidP="002C2F4E">
      <w:pPr>
        <w:spacing w:after="0"/>
        <w:rPr>
          <w:rFonts w:ascii="Times New Roman" w:eastAsia="Times New Roman" w:hAnsi="Times New Roman" w:cs="Times New Roman"/>
          <w:spacing w:val="2"/>
          <w:sz w:val="24"/>
          <w:szCs w:val="24"/>
          <w:lang w:eastAsia="ru-RU"/>
        </w:rPr>
      </w:pPr>
    </w:p>
    <w:p w:rsidR="002C2F4E" w:rsidRPr="00086A99" w:rsidRDefault="002C2F4E" w:rsidP="002C2F4E">
      <w:pPr>
        <w:spacing w:after="0"/>
        <w:rPr>
          <w:rFonts w:ascii="Times New Roman" w:eastAsia="Times New Roman" w:hAnsi="Times New Roman" w:cs="Times New Roman"/>
          <w:spacing w:val="2"/>
          <w:sz w:val="36"/>
          <w:szCs w:val="36"/>
          <w:lang w:eastAsia="ru-RU"/>
        </w:rPr>
      </w:pPr>
      <w:r>
        <w:rPr>
          <w:rFonts w:ascii="Times New Roman" w:eastAsia="Times New Roman" w:hAnsi="Times New Roman" w:cs="Times New Roman"/>
          <w:spacing w:val="2"/>
          <w:sz w:val="24"/>
          <w:szCs w:val="24"/>
          <w:lang w:eastAsia="ru-RU"/>
        </w:rPr>
        <w:t xml:space="preserve">                                              </w:t>
      </w:r>
    </w:p>
    <w:p w:rsidR="002C2F4E" w:rsidRPr="00086A99" w:rsidRDefault="002C2F4E" w:rsidP="002C2F4E">
      <w:pPr>
        <w:spacing w:after="0"/>
        <w:jc w:val="center"/>
        <w:rPr>
          <w:rFonts w:ascii="Times New Roman" w:eastAsia="Times New Roman" w:hAnsi="Times New Roman" w:cs="Times New Roman"/>
          <w:spacing w:val="2"/>
          <w:sz w:val="36"/>
          <w:szCs w:val="36"/>
          <w:lang w:eastAsia="ru-RU"/>
        </w:rPr>
      </w:pPr>
      <w:r w:rsidRPr="00086A99">
        <w:rPr>
          <w:rFonts w:ascii="Times New Roman" w:eastAsia="Times New Roman" w:hAnsi="Times New Roman" w:cs="Times New Roman"/>
          <w:b/>
          <w:spacing w:val="2"/>
          <w:sz w:val="36"/>
          <w:szCs w:val="36"/>
          <w:lang w:eastAsia="ru-RU"/>
        </w:rPr>
        <w:t>ПАСПОРТ БЕЗОПАСНОСТИ</w:t>
      </w:r>
    </w:p>
    <w:p w:rsidR="002C2F4E" w:rsidRDefault="002C2F4E" w:rsidP="002C2F4E">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Муниципального казенного учреждения Культурно – </w:t>
      </w:r>
      <w:proofErr w:type="spellStart"/>
      <w:r>
        <w:rPr>
          <w:rFonts w:ascii="Times New Roman" w:eastAsia="Times New Roman" w:hAnsi="Times New Roman" w:cs="Times New Roman"/>
          <w:b/>
          <w:spacing w:val="2"/>
          <w:sz w:val="24"/>
          <w:szCs w:val="24"/>
          <w:lang w:eastAsia="ru-RU"/>
        </w:rPr>
        <w:t>досугового</w:t>
      </w:r>
      <w:proofErr w:type="spellEnd"/>
      <w:r>
        <w:rPr>
          <w:rFonts w:ascii="Times New Roman" w:eastAsia="Times New Roman" w:hAnsi="Times New Roman" w:cs="Times New Roman"/>
          <w:b/>
          <w:spacing w:val="2"/>
          <w:sz w:val="24"/>
          <w:szCs w:val="24"/>
          <w:lang w:eastAsia="ru-RU"/>
        </w:rPr>
        <w:t xml:space="preserve"> объединения «Аккорд» Зюзинского сельсовета </w:t>
      </w:r>
      <w:proofErr w:type="spellStart"/>
      <w:r>
        <w:rPr>
          <w:rFonts w:ascii="Times New Roman" w:eastAsia="Times New Roman" w:hAnsi="Times New Roman" w:cs="Times New Roman"/>
          <w:b/>
          <w:spacing w:val="2"/>
          <w:sz w:val="24"/>
          <w:szCs w:val="24"/>
          <w:lang w:eastAsia="ru-RU"/>
        </w:rPr>
        <w:t>Зюзинский</w:t>
      </w:r>
      <w:proofErr w:type="spellEnd"/>
      <w:r>
        <w:rPr>
          <w:rFonts w:ascii="Times New Roman" w:eastAsia="Times New Roman" w:hAnsi="Times New Roman" w:cs="Times New Roman"/>
          <w:b/>
          <w:spacing w:val="2"/>
          <w:sz w:val="24"/>
          <w:szCs w:val="24"/>
          <w:lang w:eastAsia="ru-RU"/>
        </w:rPr>
        <w:t xml:space="preserve"> Центральный Сельский дом Культуры</w:t>
      </w:r>
    </w:p>
    <w:tbl>
      <w:tblPr>
        <w:tblW w:w="0" w:type="auto"/>
        <w:tblCellMar>
          <w:left w:w="0" w:type="dxa"/>
          <w:right w:w="0" w:type="dxa"/>
        </w:tblCellMar>
        <w:tblLook w:val="04A0"/>
      </w:tblPr>
      <w:tblGrid>
        <w:gridCol w:w="2397"/>
        <w:gridCol w:w="4415"/>
        <w:gridCol w:w="2543"/>
      </w:tblGrid>
      <w:tr w:rsidR="002C2F4E" w:rsidTr="002C2F4E">
        <w:trPr>
          <w:trHeight w:val="15"/>
        </w:trPr>
        <w:tc>
          <w:tcPr>
            <w:tcW w:w="2397" w:type="dxa"/>
            <w:hideMark/>
          </w:tcPr>
          <w:p w:rsidR="002C2F4E" w:rsidRDefault="002C2F4E">
            <w:pPr>
              <w:rPr>
                <w:rFonts w:cs="Times New Roman"/>
              </w:rPr>
            </w:pPr>
          </w:p>
        </w:tc>
        <w:tc>
          <w:tcPr>
            <w:tcW w:w="4415" w:type="dxa"/>
            <w:hideMark/>
          </w:tcPr>
          <w:p w:rsidR="002C2F4E" w:rsidRDefault="002C2F4E">
            <w:pPr>
              <w:rPr>
                <w:rFonts w:cs="Times New Roman"/>
              </w:rPr>
            </w:pPr>
          </w:p>
        </w:tc>
        <w:tc>
          <w:tcPr>
            <w:tcW w:w="2543" w:type="dxa"/>
            <w:hideMark/>
          </w:tcPr>
          <w:p w:rsidR="002C2F4E" w:rsidRDefault="002C2F4E">
            <w:pPr>
              <w:rPr>
                <w:rFonts w:cs="Times New Roman"/>
              </w:rPr>
            </w:pPr>
          </w:p>
        </w:tc>
      </w:tr>
      <w:tr w:rsidR="002C2F4E" w:rsidTr="002C2F4E">
        <w:tc>
          <w:tcPr>
            <w:tcW w:w="9355" w:type="dxa"/>
            <w:gridSpan w:val="3"/>
            <w:tcBorders>
              <w:top w:val="nil"/>
              <w:left w:val="nil"/>
              <w:bottom w:val="single" w:sz="6" w:space="0" w:color="000000"/>
              <w:right w:val="nil"/>
            </w:tcBorders>
            <w:tcMar>
              <w:top w:w="0" w:type="dxa"/>
              <w:left w:w="149" w:type="dxa"/>
              <w:bottom w:w="0" w:type="dxa"/>
              <w:right w:w="149" w:type="dxa"/>
            </w:tcMar>
            <w:hideMark/>
          </w:tcPr>
          <w:p w:rsidR="002C2F4E" w:rsidRDefault="002C2F4E">
            <w:pPr>
              <w:rPr>
                <w:rFonts w:cs="Times New Roman"/>
              </w:rPr>
            </w:pPr>
          </w:p>
        </w:tc>
      </w:tr>
      <w:tr w:rsidR="002C2F4E" w:rsidTr="002C2F4E">
        <w:tc>
          <w:tcPr>
            <w:tcW w:w="9355" w:type="dxa"/>
            <w:gridSpan w:val="3"/>
            <w:tcMar>
              <w:top w:w="0" w:type="dxa"/>
              <w:left w:w="149" w:type="dxa"/>
              <w:bottom w:w="0" w:type="dxa"/>
              <w:right w:w="149" w:type="dxa"/>
            </w:tcMar>
          </w:tcPr>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(наименование объекта (территории)</w:t>
            </w:r>
            <w:proofErr w:type="gramEnd"/>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
          <w:p w:rsidR="002C2F4E" w:rsidRDefault="002C2F4E" w:rsidP="002C2F4E">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Село Зюзя, Барабинского района </w:t>
            </w:r>
            <w:proofErr w:type="gramStart"/>
            <w:r>
              <w:rPr>
                <w:rFonts w:ascii="Times New Roman" w:eastAsia="Times New Roman" w:hAnsi="Times New Roman" w:cs="Times New Roman"/>
                <w:sz w:val="20"/>
                <w:szCs w:val="20"/>
                <w:lang w:eastAsia="ru-RU"/>
              </w:rPr>
              <w:t>Новосибирской</w:t>
            </w:r>
            <w:proofErr w:type="gramEnd"/>
            <w:r>
              <w:rPr>
                <w:rFonts w:ascii="Times New Roman" w:eastAsia="Times New Roman" w:hAnsi="Times New Roman" w:cs="Times New Roman"/>
                <w:sz w:val="20"/>
                <w:szCs w:val="20"/>
                <w:lang w:eastAsia="ru-RU"/>
              </w:rPr>
              <w:t xml:space="preserve"> </w:t>
            </w: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области, ул. </w:t>
            </w:r>
            <w:proofErr w:type="gramStart"/>
            <w:r>
              <w:rPr>
                <w:rFonts w:ascii="Times New Roman" w:eastAsia="Times New Roman" w:hAnsi="Times New Roman" w:cs="Times New Roman"/>
                <w:sz w:val="20"/>
                <w:szCs w:val="20"/>
                <w:lang w:eastAsia="ru-RU"/>
              </w:rPr>
              <w:t>Центральная</w:t>
            </w:r>
            <w:proofErr w:type="gramEnd"/>
            <w:r>
              <w:rPr>
                <w:rFonts w:ascii="Times New Roman" w:eastAsia="Times New Roman" w:hAnsi="Times New Roman" w:cs="Times New Roman"/>
                <w:sz w:val="20"/>
                <w:szCs w:val="20"/>
                <w:lang w:eastAsia="ru-RU"/>
              </w:rPr>
              <w:t xml:space="preserve"> 51</w:t>
            </w:r>
          </w:p>
        </w:tc>
      </w:tr>
      <w:tr w:rsidR="002C2F4E" w:rsidTr="002C2F4E">
        <w:tc>
          <w:tcPr>
            <w:tcW w:w="2397" w:type="dxa"/>
            <w:tcMar>
              <w:top w:w="0" w:type="dxa"/>
              <w:left w:w="149" w:type="dxa"/>
              <w:bottom w:w="0" w:type="dxa"/>
              <w:right w:w="149" w:type="dxa"/>
            </w:tcMar>
            <w:hideMark/>
          </w:tcPr>
          <w:p w:rsidR="002C2F4E" w:rsidRDefault="002C2F4E">
            <w:pPr>
              <w:spacing w:after="0"/>
              <w:rPr>
                <w:rFonts w:cs="Times New Roman"/>
              </w:rPr>
            </w:pPr>
          </w:p>
        </w:tc>
        <w:tc>
          <w:tcPr>
            <w:tcW w:w="441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2543"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2397" w:type="dxa"/>
            <w:tcMar>
              <w:top w:w="0" w:type="dxa"/>
              <w:left w:w="149" w:type="dxa"/>
              <w:bottom w:w="0" w:type="dxa"/>
              <w:right w:w="149" w:type="dxa"/>
            </w:tcMar>
            <w:hideMark/>
          </w:tcPr>
          <w:p w:rsidR="002C2F4E" w:rsidRDefault="002C2F4E">
            <w:pPr>
              <w:spacing w:after="0"/>
              <w:rPr>
                <w:rFonts w:cs="Times New Roman"/>
              </w:rPr>
            </w:pPr>
          </w:p>
        </w:tc>
        <w:tc>
          <w:tcPr>
            <w:tcW w:w="441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w:t>
            </w:r>
          </w:p>
        </w:tc>
        <w:tc>
          <w:tcPr>
            <w:tcW w:w="2543"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3"/>
            <w:tcMar>
              <w:top w:w="0" w:type="dxa"/>
              <w:left w:w="149" w:type="dxa"/>
              <w:bottom w:w="0" w:type="dxa"/>
              <w:right w:w="149" w:type="dxa"/>
            </w:tcMar>
            <w:hideMark/>
          </w:tcPr>
          <w:p w:rsidR="002C2F4E" w:rsidRDefault="002C2F4E" w:rsidP="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p>
        </w:tc>
      </w:tr>
    </w:tbl>
    <w:p w:rsidR="002C2F4E" w:rsidRDefault="002C2F4E" w:rsidP="002C2F4E">
      <w:pPr>
        <w:pStyle w:val="a4"/>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lastRenderedPageBreak/>
        <w:t>Общие сведения об объекте (территории)</w:t>
      </w:r>
    </w:p>
    <w:p w:rsidR="00C631CE" w:rsidRDefault="00C631CE" w:rsidP="00C631CE">
      <w:pPr>
        <w:pStyle w:val="a4"/>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Администрация Зюзинского сельсовета Барабинского района Новосибирской области;</w:t>
      </w:r>
    </w:p>
    <w:p w:rsidR="00C631CE" w:rsidRDefault="00C631CE" w:rsidP="00C631CE">
      <w:pPr>
        <w:pStyle w:val="a4"/>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 632322 село </w:t>
      </w:r>
      <w:proofErr w:type="gramStart"/>
      <w:r w:rsidRPr="00C631CE">
        <w:rPr>
          <w:rFonts w:ascii="Times New Roman" w:eastAsia="Times New Roman" w:hAnsi="Times New Roman" w:cs="Times New Roman"/>
          <w:spacing w:val="2"/>
          <w:sz w:val="20"/>
          <w:szCs w:val="20"/>
          <w:lang w:eastAsia="ru-RU"/>
        </w:rPr>
        <w:t>Зюзя</w:t>
      </w:r>
      <w:proofErr w:type="gramEnd"/>
      <w:r w:rsidRPr="00C631CE">
        <w:rPr>
          <w:rFonts w:ascii="Times New Roman" w:eastAsia="Times New Roman" w:hAnsi="Times New Roman" w:cs="Times New Roman"/>
          <w:spacing w:val="2"/>
          <w:sz w:val="20"/>
          <w:szCs w:val="20"/>
          <w:lang w:eastAsia="ru-RU"/>
        </w:rPr>
        <w:t xml:space="preserve"> Барабинского района Новосибирской области, улица Молодежная 14; </w:t>
      </w:r>
    </w:p>
    <w:p w:rsidR="00C631CE" w:rsidRPr="00C631CE" w:rsidRDefault="00C631CE" w:rsidP="00C631CE">
      <w:pPr>
        <w:pStyle w:val="a4"/>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телефон 83836193205 </w:t>
      </w:r>
    </w:p>
    <w:p w:rsidR="00C631CE" w:rsidRPr="00C631CE" w:rsidRDefault="00C631CE" w:rsidP="00C631CE">
      <w:pPr>
        <w:pStyle w:val="a4"/>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Администрация </w:t>
      </w:r>
      <w:proofErr w:type="spellStart"/>
      <w:r w:rsidRPr="00C631CE">
        <w:rPr>
          <w:rFonts w:ascii="Times New Roman" w:eastAsia="Times New Roman" w:hAnsi="Times New Roman" w:cs="Times New Roman"/>
          <w:spacing w:val="2"/>
          <w:sz w:val="20"/>
          <w:szCs w:val="20"/>
          <w:lang w:eastAsia="ru-RU"/>
        </w:rPr>
        <w:t>Зюзинский</w:t>
      </w:r>
      <w:proofErr w:type="spellEnd"/>
      <w:r w:rsidRPr="00C631CE">
        <w:rPr>
          <w:rFonts w:ascii="Times New Roman" w:eastAsia="Times New Roman" w:hAnsi="Times New Roman" w:cs="Times New Roman"/>
          <w:spacing w:val="2"/>
          <w:sz w:val="20"/>
          <w:szCs w:val="20"/>
          <w:lang w:eastAsia="ru-RU"/>
        </w:rPr>
        <w:t xml:space="preserve"> &lt;</w:t>
      </w:r>
      <w:proofErr w:type="spellStart"/>
      <w:r w:rsidRPr="00C631CE">
        <w:rPr>
          <w:rFonts w:ascii="Times New Roman" w:eastAsia="Times New Roman" w:hAnsi="Times New Roman" w:cs="Times New Roman"/>
          <w:spacing w:val="2"/>
          <w:sz w:val="20"/>
          <w:szCs w:val="20"/>
          <w:lang w:eastAsia="ru-RU"/>
        </w:rPr>
        <w:t>adm.zyuzinsky@yandex.ru</w:t>
      </w:r>
      <w:proofErr w:type="spellEnd"/>
      <w:r w:rsidRPr="00C631CE">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2C2F4E" w:rsidTr="002C2F4E">
        <w:trPr>
          <w:trHeight w:val="15"/>
        </w:trPr>
        <w:tc>
          <w:tcPr>
            <w:tcW w:w="9355" w:type="dxa"/>
            <w:hideMark/>
          </w:tcPr>
          <w:p w:rsidR="002C2F4E" w:rsidRDefault="002C2F4E">
            <w:pPr>
              <w:rPr>
                <w:rFonts w:cs="Times New Roman"/>
              </w:rPr>
            </w:pP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rPr>
                <w:rFonts w:cs="Times New Roman"/>
              </w:rPr>
            </w:pPr>
          </w:p>
        </w:tc>
      </w:tr>
      <w:tr w:rsidR="002C2F4E" w:rsidTr="002C2F4E">
        <w:tc>
          <w:tcPr>
            <w:tcW w:w="9355" w:type="dxa"/>
            <w:tcMar>
              <w:top w:w="0" w:type="dxa"/>
              <w:left w:w="149" w:type="dxa"/>
              <w:bottom w:w="0" w:type="dxa"/>
              <w:right w:w="149" w:type="dxa"/>
            </w:tcMar>
          </w:tcPr>
          <w:p w:rsidR="00DB7E2C" w:rsidRPr="001313F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1313FC">
              <w:rPr>
                <w:rFonts w:ascii="Courier New" w:eastAsia="Times New Roman" w:hAnsi="Courier New" w:cs="Courier New"/>
                <w:color w:val="22272F"/>
                <w:sz w:val="18"/>
                <w:szCs w:val="18"/>
                <w:lang w:eastAsia="ru-RU"/>
              </w:rPr>
              <w:t>(полное и сокращенное наименования органа исполнительной власти (органа</w:t>
            </w:r>
            <w:proofErr w:type="gramEnd"/>
          </w:p>
          <w:p w:rsidR="00DB7E2C" w:rsidRPr="001313F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18"/>
                <w:szCs w:val="18"/>
                <w:lang w:eastAsia="ru-RU"/>
              </w:rPr>
              <w:t>местного самоуправления), в ведении которого находится объект (территория)</w:t>
            </w:r>
          </w:p>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p>
          <w:p w:rsidR="002C2F4E" w:rsidRDefault="00DB7E2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w:t>
            </w:r>
            <w:r w:rsidR="002C2F4E">
              <w:rPr>
                <w:rFonts w:ascii="Times New Roman" w:eastAsia="Times New Roman" w:hAnsi="Times New Roman" w:cs="Times New Roman"/>
                <w:lang w:eastAsia="ru-RU"/>
              </w:rPr>
              <w:t xml:space="preserve">Новосибирская область </w:t>
            </w:r>
            <w:proofErr w:type="spellStart"/>
            <w:r w:rsidR="002C2F4E">
              <w:rPr>
                <w:rFonts w:ascii="Times New Roman" w:eastAsia="Times New Roman" w:hAnsi="Times New Roman" w:cs="Times New Roman"/>
                <w:lang w:eastAsia="ru-RU"/>
              </w:rPr>
              <w:t>Барабинский</w:t>
            </w:r>
            <w:proofErr w:type="spellEnd"/>
            <w:r w:rsidR="002C2F4E">
              <w:rPr>
                <w:rFonts w:ascii="Times New Roman" w:eastAsia="Times New Roman" w:hAnsi="Times New Roman" w:cs="Times New Roman"/>
                <w:lang w:eastAsia="ru-RU"/>
              </w:rPr>
              <w:t xml:space="preserve"> район, село </w:t>
            </w:r>
            <w:proofErr w:type="gramStart"/>
            <w:r w:rsidR="002C2F4E">
              <w:rPr>
                <w:rFonts w:ascii="Times New Roman" w:eastAsia="Times New Roman" w:hAnsi="Times New Roman" w:cs="Times New Roman"/>
                <w:lang w:eastAsia="ru-RU"/>
              </w:rPr>
              <w:t>Зюзя</w:t>
            </w:r>
            <w:proofErr w:type="gramEnd"/>
            <w:r w:rsidR="002C2F4E">
              <w:rPr>
                <w:rFonts w:ascii="Times New Roman" w:eastAsia="Times New Roman" w:hAnsi="Times New Roman" w:cs="Times New Roman"/>
                <w:lang w:eastAsia="ru-RU"/>
              </w:rPr>
              <w:t xml:space="preserve"> улица Центральная 51. Тел: 83836193249, </w:t>
            </w:r>
            <w:r w:rsidR="002C2F4E">
              <w:rPr>
                <w:rFonts w:ascii="Times New Roman" w:eastAsia="Times New Roman" w:hAnsi="Times New Roman" w:cs="Times New Roman"/>
                <w:lang w:val="en-US" w:eastAsia="ru-RU"/>
              </w:rPr>
              <w:t>E</w:t>
            </w:r>
            <w:r w:rsidR="002C2F4E">
              <w:rPr>
                <w:rFonts w:ascii="Times New Roman" w:eastAsia="Times New Roman" w:hAnsi="Times New Roman" w:cs="Times New Roman"/>
                <w:lang w:eastAsia="ru-RU"/>
              </w:rPr>
              <w:t xml:space="preserve"> – </w:t>
            </w:r>
            <w:r w:rsidR="002C2F4E">
              <w:rPr>
                <w:rFonts w:ascii="Times New Roman" w:eastAsia="Times New Roman" w:hAnsi="Times New Roman" w:cs="Times New Roman"/>
                <w:lang w:val="en-US" w:eastAsia="ru-RU"/>
              </w:rPr>
              <w:t>mail</w:t>
            </w:r>
            <w:r w:rsidR="002C2F4E">
              <w:rPr>
                <w:rFonts w:ascii="Times New Roman" w:eastAsia="Times New Roman" w:hAnsi="Times New Roman" w:cs="Times New Roman"/>
                <w:lang w:eastAsia="ru-RU"/>
              </w:rPr>
              <w:t xml:space="preserve">: </w:t>
            </w:r>
            <w:proofErr w:type="spellStart"/>
            <w:r w:rsidR="002C2F4E">
              <w:rPr>
                <w:rFonts w:ascii="Times New Roman" w:eastAsia="Times New Roman" w:hAnsi="Times New Roman" w:cs="Times New Roman"/>
                <w:lang w:val="en-US" w:eastAsia="ru-RU"/>
              </w:rPr>
              <w:t>striebkova</w:t>
            </w:r>
            <w:proofErr w:type="spellEnd"/>
            <w:r w:rsidR="002C2F4E">
              <w:rPr>
                <w:rFonts w:ascii="Times New Roman" w:eastAsia="Times New Roman" w:hAnsi="Times New Roman" w:cs="Times New Roman"/>
                <w:lang w:eastAsia="ru-RU"/>
              </w:rPr>
              <w:t xml:space="preserve"> 1969@ </w:t>
            </w:r>
            <w:r w:rsidR="002C2F4E">
              <w:rPr>
                <w:rFonts w:ascii="Times New Roman" w:eastAsia="Times New Roman" w:hAnsi="Times New Roman" w:cs="Times New Roman"/>
                <w:lang w:val="en-US" w:eastAsia="ru-RU"/>
              </w:rPr>
              <w:t>mail</w:t>
            </w:r>
            <w:r w:rsidR="002C2F4E">
              <w:rPr>
                <w:rFonts w:ascii="Times New Roman" w:eastAsia="Times New Roman" w:hAnsi="Times New Roman" w:cs="Times New Roman"/>
                <w:lang w:eastAsia="ru-RU"/>
              </w:rPr>
              <w:t>.</w:t>
            </w:r>
            <w:proofErr w:type="spellStart"/>
            <w:r w:rsidR="002C2F4E">
              <w:rPr>
                <w:rFonts w:ascii="Times New Roman" w:eastAsia="Times New Roman" w:hAnsi="Times New Roman" w:cs="Times New Roman"/>
                <w:lang w:val="en-US" w:eastAsia="ru-RU"/>
              </w:rPr>
              <w:t>ru</w:t>
            </w:r>
            <w:proofErr w:type="spellEnd"/>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DB7E2C" w:rsidRPr="001313F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1313FC">
              <w:rPr>
                <w:rFonts w:ascii="Courier New" w:eastAsia="Times New Roman" w:hAnsi="Courier New" w:cs="Courier New"/>
                <w:color w:val="22272F"/>
                <w:sz w:val="18"/>
                <w:szCs w:val="18"/>
                <w:lang w:eastAsia="ru-RU"/>
              </w:rPr>
              <w:t>(наименование, адрес, телефон, факс, электронная почта организации в</w:t>
            </w:r>
            <w:proofErr w:type="gramEnd"/>
          </w:p>
          <w:p w:rsidR="00DB7E2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18"/>
                <w:szCs w:val="18"/>
                <w:lang w:eastAsia="ru-RU"/>
              </w:rPr>
              <w:t xml:space="preserve">     сфере культуры, являющейся правообладателем объекта (территории)</w:t>
            </w:r>
          </w:p>
          <w:p w:rsidR="00DB7E2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
          <w:p w:rsidR="00DB7E2C" w:rsidRPr="001313F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lang w:eastAsia="ru-RU"/>
              </w:rPr>
            </w:pPr>
            <w:r>
              <w:rPr>
                <w:rFonts w:ascii="Times New Roman" w:eastAsia="Times New Roman" w:hAnsi="Times New Roman" w:cs="Times New Roman"/>
                <w:lang w:eastAsia="ru-RU"/>
              </w:rPr>
              <w:t xml:space="preserve">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w:t>
            </w:r>
            <w:proofErr w:type="gramStart"/>
            <w:r>
              <w:rPr>
                <w:rFonts w:ascii="Times New Roman" w:eastAsia="Times New Roman" w:hAnsi="Times New Roman" w:cs="Times New Roman"/>
                <w:lang w:eastAsia="ru-RU"/>
              </w:rPr>
              <w:t>Зюзя</w:t>
            </w:r>
            <w:proofErr w:type="gramEnd"/>
            <w:r>
              <w:rPr>
                <w:rFonts w:ascii="Times New Roman" w:eastAsia="Times New Roman" w:hAnsi="Times New Roman" w:cs="Times New Roman"/>
                <w:lang w:eastAsia="ru-RU"/>
              </w:rPr>
              <w:t xml:space="preserve"> улица Центральная 51. Тел: 83836193249,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 xml:space="preserve"> 1969@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1313FC">
              <w:rPr>
                <w:rFonts w:ascii="Courier New" w:eastAsia="Times New Roman" w:hAnsi="Courier New" w:cs="Courier New"/>
                <w:color w:val="22272F"/>
                <w:sz w:val="24"/>
                <w:szCs w:val="24"/>
                <w:lang w:eastAsia="ru-RU"/>
              </w:rPr>
              <w:t xml:space="preserve"> _______________________________________</w:t>
            </w:r>
            <w:r>
              <w:rPr>
                <w:rFonts w:ascii="Courier New" w:eastAsia="Times New Roman" w:hAnsi="Courier New" w:cs="Courier New"/>
                <w:color w:val="22272F"/>
                <w:sz w:val="24"/>
                <w:szCs w:val="24"/>
                <w:lang w:eastAsia="ru-RU"/>
              </w:rPr>
              <w:t>_______________________</w:t>
            </w:r>
          </w:p>
          <w:p w:rsidR="00DB7E2C" w:rsidRPr="00DB7E2C" w:rsidRDefault="00DB7E2C" w:rsidP="00DB7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24"/>
                <w:szCs w:val="24"/>
                <w:lang w:eastAsia="ru-RU"/>
              </w:rPr>
              <w:t xml:space="preserve">     </w:t>
            </w:r>
            <w:r w:rsidRPr="001313FC">
              <w:rPr>
                <w:rFonts w:ascii="Courier New" w:eastAsia="Times New Roman" w:hAnsi="Courier New" w:cs="Courier New"/>
                <w:color w:val="22272F"/>
                <w:sz w:val="18"/>
                <w:szCs w:val="18"/>
                <w:lang w:eastAsia="ru-RU"/>
              </w:rPr>
              <w:t>(адрес объекта (территории), телефон, факс, электронная почта)</w:t>
            </w:r>
          </w:p>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концертных и театральных залов</w:t>
            </w: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(основной вид деятельности)</w:t>
            </w:r>
          </w:p>
          <w:p w:rsidR="002C2F4E" w:rsidRDefault="00DB7E2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C2F4E">
              <w:rPr>
                <w:rFonts w:ascii="Times New Roman" w:eastAsia="Times New Roman" w:hAnsi="Times New Roman" w:cs="Times New Roman"/>
                <w:lang w:eastAsia="ru-RU"/>
              </w:rPr>
              <w:t xml:space="preserve"> категории</w:t>
            </w: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(категория опасности объекта (территории)</w:t>
            </w:r>
            <w:proofErr w:type="gramEnd"/>
          </w:p>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Общая площадь: 467,8 кв</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 периметр 90м</w:t>
            </w: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(общая площадь объекта (территории), кв. метров, протяженность периметра, метров)</w:t>
            </w:r>
          </w:p>
          <w:p w:rsidR="002C2F4E" w:rsidRDefault="002C2F4E">
            <w:pPr>
              <w:spacing w:after="0" w:line="315" w:lineRule="atLeast"/>
              <w:jc w:val="center"/>
              <w:textAlignment w:val="baseline"/>
              <w:rPr>
                <w:rStyle w:val="21"/>
                <w:rFonts w:eastAsiaTheme="minorHAnsi"/>
                <w:color w:val="auto"/>
                <w:sz w:val="22"/>
                <w:szCs w:val="22"/>
                <w:u w:val="none"/>
              </w:rPr>
            </w:pPr>
            <w:proofErr w:type="gramStart"/>
            <w:r>
              <w:rPr>
                <w:rFonts w:ascii="Times New Roman" w:eastAsia="Times New Roman" w:hAnsi="Times New Roman" w:cs="Times New Roman"/>
                <w:lang w:eastAsia="ru-RU"/>
              </w:rPr>
              <w:t xml:space="preserve">Свидетельство о государственной регистрации от 05.07.2011 года 54 – 54 – 15/007/2011 – 563 </w:t>
            </w:r>
            <w:r>
              <w:rPr>
                <w:rStyle w:val="21"/>
                <w:rFonts w:eastAsiaTheme="minorHAnsi"/>
                <w:color w:val="auto"/>
                <w:sz w:val="22"/>
                <w:szCs w:val="22"/>
                <w:u w:val="none"/>
              </w:rPr>
              <w:t>на пользование земельным участком, на котором размещена</w:t>
            </w:r>
            <w:r>
              <w:t xml:space="preserve"> </w:t>
            </w:r>
            <w:r>
              <w:rPr>
                <w:rStyle w:val="21"/>
                <w:rFonts w:eastAsiaTheme="minorHAnsi"/>
                <w:color w:val="auto"/>
                <w:sz w:val="22"/>
                <w:szCs w:val="22"/>
                <w:u w:val="none"/>
              </w:rPr>
              <w:t>организация  (за исключением зданий, арендуемых организацией</w:t>
            </w:r>
            <w:proofErr w:type="gramEnd"/>
          </w:p>
          <w:p w:rsidR="002C2F4E" w:rsidRDefault="002C2F4E">
            <w:pPr>
              <w:spacing w:after="0" w:line="315" w:lineRule="atLeast"/>
              <w:jc w:val="center"/>
              <w:textAlignment w:val="baseline"/>
              <w:rPr>
                <w:rFonts w:eastAsia="Times New Roman"/>
                <w:sz w:val="20"/>
                <w:szCs w:val="20"/>
                <w:lang w:eastAsia="ru-RU"/>
              </w:rPr>
            </w:pPr>
            <w:r>
              <w:rPr>
                <w:rStyle w:val="21"/>
                <w:rFonts w:eastAsiaTheme="minorHAnsi"/>
                <w:color w:val="auto"/>
                <w:sz w:val="22"/>
                <w:szCs w:val="22"/>
                <w:u w:val="none"/>
              </w:rPr>
              <w:t>Кадастровый паспорт здания, сооружения, объекта незавершенного строительства от 19.04.2011 года за № 02:00398</w:t>
            </w:r>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2C2F4E" w:rsidRDefault="002C2F4E">
            <w:pPr>
              <w:spacing w:after="0" w:line="315" w:lineRule="atLeast"/>
              <w:jc w:val="center"/>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Стребкова</w:t>
            </w:r>
            <w:proofErr w:type="spellEnd"/>
            <w:r>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1969@</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2C2F4E" w:rsidRDefault="002C2F4E">
            <w:pPr>
              <w:spacing w:after="0" w:line="315" w:lineRule="atLeast"/>
              <w:jc w:val="center"/>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Стребкова</w:t>
            </w:r>
            <w:proofErr w:type="spellEnd"/>
            <w:r>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1969@</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tc>
      </w:tr>
      <w:tr w:rsidR="002C2F4E" w:rsidTr="002C2F4E">
        <w:tc>
          <w:tcPr>
            <w:tcW w:w="9355"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tcMar>
              <w:top w:w="0" w:type="dxa"/>
              <w:left w:w="149" w:type="dxa"/>
              <w:bottom w:w="0" w:type="dxa"/>
              <w:right w:w="149" w:type="dxa"/>
            </w:tcMar>
            <w:hideMark/>
          </w:tcPr>
          <w:p w:rsidR="002C2F4E" w:rsidRDefault="002C2F4E">
            <w:pPr>
              <w:spacing w:after="0"/>
              <w:rPr>
                <w:rFonts w:cs="Times New Roman"/>
              </w:rPr>
            </w:pPr>
          </w:p>
        </w:tc>
      </w:tr>
    </w:tbl>
    <w:p w:rsidR="00955274" w:rsidRPr="00886BC2" w:rsidRDefault="00955274" w:rsidP="00955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lang w:eastAsia="ru-RU"/>
        </w:rPr>
      </w:pPr>
      <w:proofErr w:type="spellStart"/>
      <w:r w:rsidRPr="001313FC">
        <w:rPr>
          <w:rFonts w:ascii="Courier New" w:eastAsia="Times New Roman" w:hAnsi="Courier New" w:cs="Courier New"/>
          <w:color w:val="22272F"/>
          <w:sz w:val="24"/>
          <w:szCs w:val="24"/>
          <w:lang w:eastAsia="ru-RU"/>
        </w:rPr>
        <w:t>_______________________</w:t>
      </w:r>
      <w:r w:rsidRPr="00886BC2">
        <w:rPr>
          <w:rFonts w:ascii="Times New Roman" w:eastAsia="Times New Roman" w:hAnsi="Times New Roman" w:cs="Times New Roman"/>
          <w:color w:val="22272F"/>
          <w:u w:val="single"/>
          <w:lang w:eastAsia="ru-RU"/>
        </w:rPr>
        <w:t>отсутствует</w:t>
      </w:r>
      <w:proofErr w:type="spellEnd"/>
      <w:r w:rsidRPr="00886BC2">
        <w:rPr>
          <w:rFonts w:ascii="Times New Roman" w:eastAsia="Times New Roman" w:hAnsi="Times New Roman" w:cs="Times New Roman"/>
          <w:color w:val="22272F"/>
          <w:lang w:eastAsia="ru-RU"/>
        </w:rPr>
        <w:t>______________________________</w:t>
      </w:r>
    </w:p>
    <w:p w:rsidR="00955274" w:rsidRPr="00886BC2" w:rsidRDefault="00955274" w:rsidP="00955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886BC2">
        <w:rPr>
          <w:rFonts w:ascii="Times New Roman" w:eastAsia="Times New Roman" w:hAnsi="Times New Roman" w:cs="Times New Roman"/>
          <w:color w:val="22272F"/>
          <w:sz w:val="18"/>
          <w:szCs w:val="18"/>
          <w:lang w:eastAsia="ru-RU"/>
        </w:rPr>
        <w:t xml:space="preserve">           </w:t>
      </w:r>
      <w:r w:rsidR="00886BC2">
        <w:rPr>
          <w:rFonts w:ascii="Times New Roman" w:eastAsia="Times New Roman" w:hAnsi="Times New Roman" w:cs="Times New Roman"/>
          <w:color w:val="22272F"/>
          <w:sz w:val="18"/>
          <w:szCs w:val="18"/>
          <w:lang w:eastAsia="ru-RU"/>
        </w:rPr>
        <w:t xml:space="preserve">                                         </w:t>
      </w:r>
      <w:proofErr w:type="gramStart"/>
      <w:r w:rsidRPr="00886BC2">
        <w:rPr>
          <w:rFonts w:ascii="Times New Roman" w:eastAsia="Times New Roman" w:hAnsi="Times New Roman" w:cs="Times New Roman"/>
          <w:color w:val="22272F"/>
          <w:sz w:val="18"/>
          <w:szCs w:val="18"/>
          <w:lang w:eastAsia="ru-RU"/>
        </w:rPr>
        <w:t>(ф.и.о. начальника службы охраны объекта (территории),</w:t>
      </w:r>
      <w:proofErr w:type="gramEnd"/>
    </w:p>
    <w:p w:rsidR="002C2F4E" w:rsidRPr="00886BC2" w:rsidRDefault="00955274" w:rsidP="00955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886BC2">
        <w:rPr>
          <w:rFonts w:ascii="Times New Roman" w:eastAsia="Times New Roman" w:hAnsi="Times New Roman" w:cs="Times New Roman"/>
          <w:color w:val="22272F"/>
          <w:sz w:val="18"/>
          <w:szCs w:val="18"/>
          <w:lang w:eastAsia="ru-RU"/>
        </w:rPr>
        <w:t xml:space="preserve">                       </w:t>
      </w:r>
      <w:r w:rsidR="00886BC2">
        <w:rPr>
          <w:rFonts w:ascii="Times New Roman" w:eastAsia="Times New Roman" w:hAnsi="Times New Roman" w:cs="Times New Roman"/>
          <w:color w:val="22272F"/>
          <w:sz w:val="18"/>
          <w:szCs w:val="18"/>
          <w:lang w:eastAsia="ru-RU"/>
        </w:rPr>
        <w:t xml:space="preserve">                                            </w:t>
      </w:r>
      <w:r w:rsidRPr="00886BC2">
        <w:rPr>
          <w:rFonts w:ascii="Times New Roman" w:eastAsia="Times New Roman" w:hAnsi="Times New Roman" w:cs="Times New Roman"/>
          <w:color w:val="22272F"/>
          <w:sz w:val="18"/>
          <w:szCs w:val="18"/>
          <w:lang w:eastAsia="ru-RU"/>
        </w:rPr>
        <w:t xml:space="preserve"> служебный (мобильный) телефон)</w:t>
      </w:r>
    </w:p>
    <w:p w:rsidR="00581141" w:rsidRDefault="00581141" w:rsidP="002C2F4E">
      <w:pPr>
        <w:jc w:val="center"/>
        <w:rPr>
          <w:rFonts w:ascii="Times New Roman" w:eastAsia="Times New Roman" w:hAnsi="Times New Roman" w:cs="Times New Roman"/>
          <w:b/>
          <w:spacing w:val="2"/>
          <w:sz w:val="24"/>
          <w:szCs w:val="24"/>
          <w:lang w:eastAsia="ru-RU"/>
        </w:rPr>
      </w:pPr>
    </w:p>
    <w:p w:rsidR="00581141" w:rsidRDefault="00581141" w:rsidP="002C2F4E">
      <w:pPr>
        <w:jc w:val="center"/>
        <w:rPr>
          <w:rFonts w:ascii="Times New Roman" w:eastAsia="Times New Roman" w:hAnsi="Times New Roman" w:cs="Times New Roman"/>
          <w:b/>
          <w:spacing w:val="2"/>
          <w:sz w:val="24"/>
          <w:szCs w:val="24"/>
          <w:lang w:eastAsia="ru-RU"/>
        </w:rPr>
      </w:pPr>
    </w:p>
    <w:p w:rsidR="00581141" w:rsidRDefault="00581141" w:rsidP="002C2F4E">
      <w:pPr>
        <w:jc w:val="center"/>
        <w:rPr>
          <w:rFonts w:ascii="Times New Roman" w:eastAsia="Times New Roman" w:hAnsi="Times New Roman" w:cs="Times New Roman"/>
          <w:b/>
          <w:spacing w:val="2"/>
          <w:sz w:val="24"/>
          <w:szCs w:val="24"/>
          <w:lang w:eastAsia="ru-RU"/>
        </w:rPr>
      </w:pPr>
    </w:p>
    <w:p w:rsidR="00581141" w:rsidRDefault="00581141" w:rsidP="002C2F4E">
      <w:pPr>
        <w:jc w:val="center"/>
        <w:rPr>
          <w:rFonts w:ascii="Times New Roman" w:eastAsia="Times New Roman" w:hAnsi="Times New Roman" w:cs="Times New Roman"/>
          <w:b/>
          <w:spacing w:val="2"/>
          <w:sz w:val="24"/>
          <w:szCs w:val="24"/>
          <w:lang w:eastAsia="ru-RU"/>
        </w:rPr>
      </w:pPr>
    </w:p>
    <w:p w:rsidR="00581141" w:rsidRDefault="00581141" w:rsidP="002C2F4E">
      <w:pPr>
        <w:jc w:val="center"/>
        <w:rPr>
          <w:rFonts w:ascii="Times New Roman" w:eastAsia="Times New Roman" w:hAnsi="Times New Roman" w:cs="Times New Roman"/>
          <w:b/>
          <w:spacing w:val="2"/>
          <w:sz w:val="24"/>
          <w:szCs w:val="24"/>
          <w:lang w:eastAsia="ru-RU"/>
        </w:rPr>
      </w:pPr>
    </w:p>
    <w:p w:rsidR="002C2F4E" w:rsidRDefault="002C2F4E" w:rsidP="002C2F4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lastRenderedPageBreak/>
        <w:t>II. Общие сведения о работниках объекта (территории), посетителях и (или) об арендаторах объекта (территории)</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1847"/>
        <w:gridCol w:w="2067"/>
        <w:gridCol w:w="435"/>
        <w:gridCol w:w="2812"/>
        <w:gridCol w:w="183"/>
        <w:gridCol w:w="1641"/>
        <w:gridCol w:w="370"/>
      </w:tblGrid>
      <w:tr w:rsidR="002C2F4E" w:rsidTr="002C2F4E">
        <w:trPr>
          <w:trHeight w:val="15"/>
        </w:trPr>
        <w:tc>
          <w:tcPr>
            <w:tcW w:w="1847" w:type="dxa"/>
            <w:hideMark/>
          </w:tcPr>
          <w:p w:rsidR="002C2F4E" w:rsidRDefault="002C2F4E">
            <w:pPr>
              <w:rPr>
                <w:rFonts w:cs="Times New Roman"/>
              </w:rPr>
            </w:pPr>
          </w:p>
        </w:tc>
        <w:tc>
          <w:tcPr>
            <w:tcW w:w="2067" w:type="dxa"/>
            <w:hideMark/>
          </w:tcPr>
          <w:p w:rsidR="002C2F4E" w:rsidRDefault="002C2F4E">
            <w:pPr>
              <w:rPr>
                <w:rFonts w:cs="Times New Roman"/>
              </w:rPr>
            </w:pPr>
          </w:p>
        </w:tc>
        <w:tc>
          <w:tcPr>
            <w:tcW w:w="435" w:type="dxa"/>
            <w:hideMark/>
          </w:tcPr>
          <w:p w:rsidR="002C2F4E" w:rsidRDefault="002C2F4E">
            <w:pPr>
              <w:rPr>
                <w:rFonts w:cs="Times New Roman"/>
              </w:rPr>
            </w:pPr>
          </w:p>
        </w:tc>
        <w:tc>
          <w:tcPr>
            <w:tcW w:w="2812" w:type="dxa"/>
            <w:hideMark/>
          </w:tcPr>
          <w:p w:rsidR="002C2F4E" w:rsidRDefault="002C2F4E">
            <w:pPr>
              <w:rPr>
                <w:rFonts w:cs="Times New Roman"/>
              </w:rPr>
            </w:pPr>
          </w:p>
        </w:tc>
        <w:tc>
          <w:tcPr>
            <w:tcW w:w="183" w:type="dxa"/>
            <w:hideMark/>
          </w:tcPr>
          <w:p w:rsidR="002C2F4E" w:rsidRDefault="002C2F4E">
            <w:pPr>
              <w:rPr>
                <w:rFonts w:cs="Times New Roman"/>
              </w:rPr>
            </w:pPr>
          </w:p>
        </w:tc>
        <w:tc>
          <w:tcPr>
            <w:tcW w:w="1641" w:type="dxa"/>
            <w:hideMark/>
          </w:tcPr>
          <w:p w:rsidR="002C2F4E" w:rsidRDefault="002C2F4E">
            <w:pPr>
              <w:rPr>
                <w:rFonts w:cs="Times New Roman"/>
              </w:rPr>
            </w:pPr>
          </w:p>
        </w:tc>
        <w:tc>
          <w:tcPr>
            <w:tcW w:w="370" w:type="dxa"/>
            <w:hideMark/>
          </w:tcPr>
          <w:p w:rsidR="002C2F4E" w:rsidRDefault="002C2F4E">
            <w:pPr>
              <w:rPr>
                <w:rFonts w:cs="Times New Roman"/>
              </w:rPr>
            </w:pPr>
          </w:p>
        </w:tc>
      </w:tr>
      <w:tr w:rsidR="002C2F4E" w:rsidTr="002C2F4E">
        <w:tc>
          <w:tcPr>
            <w:tcW w:w="4349" w:type="dxa"/>
            <w:gridSpan w:val="3"/>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Режим работы объект</w:t>
            </w:r>
            <w:proofErr w:type="gramStart"/>
            <w:r>
              <w:rPr>
                <w:rFonts w:ascii="Times New Roman" w:eastAsia="Times New Roman" w:hAnsi="Times New Roman" w:cs="Times New Roman"/>
                <w:lang w:eastAsia="ru-RU"/>
              </w:rPr>
              <w:t>а(</w:t>
            </w:r>
            <w:proofErr w:type="gramEnd"/>
            <w:r>
              <w:rPr>
                <w:rFonts w:ascii="Times New Roman" w:eastAsia="Times New Roman" w:hAnsi="Times New Roman" w:cs="Times New Roman"/>
                <w:lang w:eastAsia="ru-RU"/>
              </w:rPr>
              <w:t>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2C2F4E" w:rsidRDefault="009C5A77" w:rsidP="009C5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Начало: </w:t>
            </w:r>
            <w:r w:rsidR="002C2F4E">
              <w:rPr>
                <w:rFonts w:ascii="Times New Roman" w:eastAsia="Times New Roman" w:hAnsi="Times New Roman" w:cs="Times New Roman"/>
                <w:lang w:eastAsia="ru-RU"/>
              </w:rPr>
              <w:t xml:space="preserve">10.00ч </w:t>
            </w:r>
            <w:r>
              <w:rPr>
                <w:rFonts w:ascii="Times New Roman" w:eastAsia="Times New Roman" w:hAnsi="Times New Roman" w:cs="Times New Roman"/>
                <w:lang w:eastAsia="ru-RU"/>
              </w:rPr>
              <w:t>, Окончание:</w:t>
            </w:r>
            <w:r w:rsidR="002C2F4E">
              <w:rPr>
                <w:rFonts w:ascii="Times New Roman" w:eastAsia="Times New Roman" w:hAnsi="Times New Roman" w:cs="Times New Roman"/>
                <w:lang w:eastAsia="ru-RU"/>
              </w:rPr>
              <w:t>20.00ч</w:t>
            </w:r>
            <w:proofErr w:type="gramStart"/>
            <w:r w:rsidR="002C2F4E">
              <w:rPr>
                <w:rFonts w:ascii="Times New Roman" w:eastAsia="Times New Roman" w:hAnsi="Times New Roman" w:cs="Times New Roman"/>
                <w:lang w:eastAsia="ru-RU"/>
              </w:rPr>
              <w:t>.</w:t>
            </w:r>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родолжительность – 10ч</w:t>
            </w:r>
          </w:p>
        </w:tc>
        <w:tc>
          <w:tcPr>
            <w:tcW w:w="370"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C2F4E" w:rsidTr="002C2F4E">
        <w:tc>
          <w:tcPr>
            <w:tcW w:w="4349" w:type="dxa"/>
            <w:gridSpan w:val="3"/>
            <w:tcMar>
              <w:top w:w="0" w:type="dxa"/>
              <w:left w:w="149" w:type="dxa"/>
              <w:bottom w:w="0" w:type="dxa"/>
              <w:right w:w="149" w:type="dxa"/>
            </w:tcMar>
            <w:hideMark/>
          </w:tcPr>
          <w:p w:rsidR="002C2F4E" w:rsidRDefault="002C2F4E">
            <w:pPr>
              <w:spacing w:after="0"/>
              <w:rPr>
                <w:rFonts w:cs="Times New Roman"/>
              </w:rPr>
            </w:pPr>
          </w:p>
        </w:tc>
        <w:tc>
          <w:tcPr>
            <w:tcW w:w="5006" w:type="dxa"/>
            <w:gridSpan w:val="4"/>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начало (окончание) рабочего дня)</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914" w:type="dxa"/>
            <w:gridSpan w:val="2"/>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p>
        </w:tc>
        <w:tc>
          <w:tcPr>
            <w:tcW w:w="370"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C2F4E" w:rsidTr="002C2F4E">
        <w:tc>
          <w:tcPr>
            <w:tcW w:w="3914" w:type="dxa"/>
            <w:gridSpan w:val="2"/>
            <w:tcMar>
              <w:top w:w="0" w:type="dxa"/>
              <w:left w:w="149" w:type="dxa"/>
              <w:bottom w:w="0" w:type="dxa"/>
              <w:right w:w="149" w:type="dxa"/>
            </w:tcMar>
            <w:hideMark/>
          </w:tcPr>
          <w:p w:rsidR="002C2F4E" w:rsidRDefault="002C2F4E">
            <w:pPr>
              <w:spacing w:after="0"/>
              <w:rPr>
                <w:rFonts w:cs="Times New Roman"/>
              </w:rPr>
            </w:pPr>
          </w:p>
        </w:tc>
        <w:tc>
          <w:tcPr>
            <w:tcW w:w="5441" w:type="dxa"/>
            <w:gridSpan w:val="5"/>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(человек)</w:t>
            </w: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Среднее количество работников и посетителей, находящихся на объекте (территории) </w:t>
            </w:r>
            <w:proofErr w:type="gramStart"/>
            <w:r>
              <w:rPr>
                <w:rFonts w:ascii="Times New Roman" w:eastAsia="Times New Roman" w:hAnsi="Times New Roman" w:cs="Times New Roman"/>
                <w:lang w:eastAsia="ru-RU"/>
              </w:rPr>
              <w:t>в</w:t>
            </w:r>
            <w:proofErr w:type="gramEnd"/>
          </w:p>
        </w:tc>
      </w:tr>
      <w:tr w:rsidR="002C2F4E" w:rsidTr="002C2F4E">
        <w:tc>
          <w:tcPr>
            <w:tcW w:w="1847"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2C2F4E" w:rsidRDefault="00955274" w:rsidP="00676A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676A05">
              <w:rPr>
                <w:rFonts w:ascii="Times New Roman" w:eastAsia="Times New Roman" w:hAnsi="Times New Roman" w:cs="Times New Roman"/>
                <w:lang w:eastAsia="ru-RU"/>
              </w:rPr>
              <w:t>8</w:t>
            </w:r>
          </w:p>
        </w:tc>
        <w:tc>
          <w:tcPr>
            <w:tcW w:w="370"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(человек)</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Среднее количество работников и посетителей, включая персонал охраны, находящихся </w:t>
            </w:r>
            <w:proofErr w:type="gramStart"/>
            <w:r>
              <w:rPr>
                <w:rFonts w:ascii="Times New Roman" w:eastAsia="Times New Roman" w:hAnsi="Times New Roman" w:cs="Times New Roman"/>
                <w:lang w:eastAsia="ru-RU"/>
              </w:rPr>
              <w:t>на</w:t>
            </w:r>
            <w:proofErr w:type="gramEnd"/>
          </w:p>
        </w:tc>
      </w:tr>
      <w:tr w:rsidR="002C2F4E" w:rsidTr="002C2F4E">
        <w:tc>
          <w:tcPr>
            <w:tcW w:w="7344" w:type="dxa"/>
            <w:gridSpan w:val="5"/>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объекте</w:t>
            </w:r>
            <w:proofErr w:type="gramEnd"/>
            <w:r>
              <w:rPr>
                <w:rFonts w:ascii="Times New Roman" w:eastAsia="Times New Roman" w:hAnsi="Times New Roman" w:cs="Times New Roman"/>
                <w:lang w:eastAsia="ru-RU"/>
              </w:rPr>
              <w:t xml:space="preserve">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0"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C2F4E" w:rsidTr="002C2F4E">
        <w:tc>
          <w:tcPr>
            <w:tcW w:w="7161" w:type="dxa"/>
            <w:gridSpan w:val="4"/>
            <w:tcMar>
              <w:top w:w="0" w:type="dxa"/>
              <w:left w:w="149" w:type="dxa"/>
              <w:bottom w:w="0" w:type="dxa"/>
              <w:right w:w="149" w:type="dxa"/>
            </w:tcMar>
            <w:hideMark/>
          </w:tcPr>
          <w:p w:rsidR="002C2F4E" w:rsidRDefault="002C2F4E">
            <w:pPr>
              <w:spacing w:after="0"/>
              <w:rPr>
                <w:rFonts w:cs="Times New Roman"/>
              </w:rPr>
            </w:pPr>
          </w:p>
        </w:tc>
        <w:tc>
          <w:tcPr>
            <w:tcW w:w="2194" w:type="dxa"/>
            <w:gridSpan w:val="3"/>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(человек)</w:t>
            </w: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 Сведения об арендаторах - нет</w:t>
            </w:r>
          </w:p>
        </w:tc>
      </w:tr>
      <w:tr w:rsidR="002C2F4E" w:rsidTr="002C2F4E">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2C2F4E" w:rsidTr="002C2F4E">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roofErr w:type="gramEnd"/>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III. Сведения о потенциально опасных участках и (или) критических элементах объекта (территории)</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Default="002C2F4E" w:rsidP="002C2F4E">
      <w:pPr>
        <w:pStyle w:val="a4"/>
        <w:numPr>
          <w:ilvl w:val="0"/>
          <w:numId w:val="4"/>
        </w:num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Потенциально опасные участки объекта (территории) (при наличии)</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2. Перечень критических элементов объекта (территории) (при наличии)</w:t>
      </w:r>
    </w:p>
    <w:p w:rsidR="002C2F4E" w:rsidRDefault="002C2F4E" w:rsidP="002C2F4E">
      <w:pPr>
        <w:pStyle w:val="a4"/>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8938" w:type="dxa"/>
        <w:tblInd w:w="-10" w:type="dxa"/>
        <w:tblCellMar>
          <w:left w:w="0" w:type="dxa"/>
          <w:right w:w="0" w:type="dxa"/>
        </w:tblCellMar>
        <w:tblLook w:val="04A0"/>
      </w:tblPr>
      <w:tblGrid>
        <w:gridCol w:w="22"/>
        <w:gridCol w:w="597"/>
        <w:gridCol w:w="801"/>
        <w:gridCol w:w="3386"/>
        <w:gridCol w:w="4132"/>
      </w:tblGrid>
      <w:tr w:rsidR="002C2F4E" w:rsidTr="002C2F4E">
        <w:trPr>
          <w:gridBefore w:val="1"/>
          <w:gridAfter w:val="2"/>
          <w:wBefore w:w="22" w:type="dxa"/>
          <w:wAfter w:w="7518" w:type="dxa"/>
          <w:trHeight w:val="25"/>
        </w:trPr>
        <w:tc>
          <w:tcPr>
            <w:tcW w:w="1398" w:type="dxa"/>
            <w:gridSpan w:val="2"/>
            <w:hideMark/>
          </w:tcPr>
          <w:p w:rsidR="002C2F4E" w:rsidRDefault="002C2F4E">
            <w:pPr>
              <w:spacing w:after="0"/>
              <w:rPr>
                <w:rFonts w:cs="Times New Roman"/>
              </w:rPr>
            </w:pPr>
          </w:p>
        </w:tc>
      </w:tr>
      <w:tr w:rsidR="002C2F4E" w:rsidTr="002C2F4E">
        <w:trPr>
          <w:gridBefore w:val="1"/>
          <w:gridAfter w:val="2"/>
          <w:wBefore w:w="22" w:type="dxa"/>
          <w:wAfter w:w="7518" w:type="dxa"/>
          <w:trHeight w:val="16"/>
        </w:trPr>
        <w:tc>
          <w:tcPr>
            <w:tcW w:w="1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rPr>
                <w:rFonts w:cs="Times New Roman"/>
              </w:rPr>
            </w:pPr>
          </w:p>
        </w:tc>
      </w:tr>
      <w:tr w:rsidR="002C2F4E" w:rsidTr="002C2F4E">
        <w:trPr>
          <w:trHeight w:hRule="exact" w:val="827"/>
        </w:trPr>
        <w:tc>
          <w:tcPr>
            <w:tcW w:w="619"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Default="002C2F4E">
            <w:pPr>
              <w:pStyle w:val="7"/>
              <w:shd w:val="clear" w:color="auto" w:fill="auto"/>
              <w:spacing w:after="360" w:line="200" w:lineRule="exact"/>
              <w:ind w:left="120" w:firstLine="0"/>
            </w:pPr>
            <w:r>
              <w:rPr>
                <w:rStyle w:val="10pt"/>
                <w:color w:val="auto"/>
              </w:rPr>
              <w:t>№</w:t>
            </w:r>
          </w:p>
          <w:p w:rsidR="002C2F4E" w:rsidRDefault="002C2F4E">
            <w:pPr>
              <w:pStyle w:val="7"/>
              <w:shd w:val="clear" w:color="auto" w:fill="auto"/>
              <w:spacing w:before="360" w:line="200" w:lineRule="exact"/>
              <w:ind w:left="120" w:firstLine="0"/>
            </w:pPr>
            <w:proofErr w:type="spellStart"/>
            <w:proofErr w:type="gramStart"/>
            <w:r>
              <w:rPr>
                <w:rStyle w:val="10pt"/>
                <w:color w:val="auto"/>
              </w:rPr>
              <w:t>п</w:t>
            </w:r>
            <w:proofErr w:type="spellEnd"/>
            <w:proofErr w:type="gramEnd"/>
            <w:r>
              <w:rPr>
                <w:rStyle w:val="10pt"/>
                <w:color w:val="auto"/>
              </w:rPr>
              <w:t>/</w:t>
            </w:r>
            <w:proofErr w:type="spellStart"/>
            <w:r>
              <w:rPr>
                <w:rStyle w:val="10pt"/>
                <w:color w:val="auto"/>
              </w:rPr>
              <w:t>п</w:t>
            </w:r>
            <w:proofErr w:type="spellEnd"/>
          </w:p>
        </w:tc>
        <w:tc>
          <w:tcPr>
            <w:tcW w:w="418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Default="002C2F4E" w:rsidP="009C5A77">
            <w:pPr>
              <w:pStyle w:val="7"/>
              <w:shd w:val="clear" w:color="auto" w:fill="auto"/>
              <w:spacing w:line="200" w:lineRule="exact"/>
              <w:ind w:left="120" w:firstLine="0"/>
            </w:pPr>
            <w:r>
              <w:rPr>
                <w:rStyle w:val="10pt"/>
                <w:color w:val="auto"/>
              </w:rPr>
              <w:t xml:space="preserve">Наименование </w:t>
            </w:r>
            <w:r w:rsidR="009C5A77">
              <w:rPr>
                <w:rStyle w:val="10pt"/>
                <w:color w:val="auto"/>
              </w:rPr>
              <w:t>потенциально опасного участка, его назначение, специфика опасности</w:t>
            </w:r>
          </w:p>
        </w:tc>
        <w:tc>
          <w:tcPr>
            <w:tcW w:w="4132"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2C2F4E" w:rsidRDefault="002C2F4E">
            <w:pPr>
              <w:pStyle w:val="7"/>
              <w:shd w:val="clear" w:color="auto" w:fill="auto"/>
              <w:spacing w:line="274" w:lineRule="exact"/>
              <w:ind w:left="100" w:firstLine="0"/>
            </w:pPr>
            <w:r>
              <w:rPr>
                <w:rStyle w:val="10pt"/>
                <w:color w:val="auto"/>
              </w:rPr>
              <w:t>Количество работников, обучающихся и иных лиц, находящихся на участке, человек</w:t>
            </w:r>
          </w:p>
        </w:tc>
      </w:tr>
      <w:tr w:rsidR="002C2F4E" w:rsidTr="002C2F4E">
        <w:trPr>
          <w:trHeight w:hRule="exact" w:val="1014"/>
        </w:trPr>
        <w:tc>
          <w:tcPr>
            <w:tcW w:w="61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2C2F4E" w:rsidRDefault="002C2F4E">
            <w:pPr>
              <w:pStyle w:val="7"/>
              <w:shd w:val="clear" w:color="auto" w:fill="auto"/>
              <w:spacing w:line="200" w:lineRule="exact"/>
              <w:ind w:left="120" w:firstLine="0"/>
              <w:rPr>
                <w:rStyle w:val="10pt"/>
                <w:b w:val="0"/>
                <w:color w:val="auto"/>
              </w:rPr>
            </w:pPr>
            <w:r>
              <w:rPr>
                <w:rStyle w:val="10pt"/>
                <w:b w:val="0"/>
                <w:color w:val="auto"/>
              </w:rPr>
              <w:t>1.</w:t>
            </w:r>
          </w:p>
          <w:p w:rsidR="002C2F4E" w:rsidRDefault="002C2F4E">
            <w:pPr>
              <w:pStyle w:val="7"/>
              <w:shd w:val="clear" w:color="auto" w:fill="auto"/>
              <w:spacing w:line="200" w:lineRule="exact"/>
              <w:ind w:left="120" w:firstLine="0"/>
              <w:rPr>
                <w:rStyle w:val="10pt"/>
                <w:b w:val="0"/>
                <w:color w:val="auto"/>
              </w:rPr>
            </w:pPr>
          </w:p>
          <w:p w:rsidR="002C2F4E" w:rsidRDefault="002C2F4E">
            <w:pPr>
              <w:pStyle w:val="7"/>
              <w:shd w:val="clear" w:color="auto" w:fill="auto"/>
              <w:spacing w:line="200" w:lineRule="exact"/>
              <w:ind w:left="120" w:firstLine="0"/>
              <w:rPr>
                <w:rStyle w:val="10pt"/>
                <w:b w:val="0"/>
                <w:color w:val="auto"/>
              </w:rPr>
            </w:pPr>
          </w:p>
          <w:p w:rsidR="002C2F4E" w:rsidRDefault="002C2F4E">
            <w:pPr>
              <w:pStyle w:val="7"/>
              <w:shd w:val="clear" w:color="auto" w:fill="auto"/>
              <w:spacing w:line="200" w:lineRule="exact"/>
              <w:ind w:left="120" w:firstLine="0"/>
              <w:rPr>
                <w:rStyle w:val="10pt"/>
                <w:b w:val="0"/>
                <w:color w:val="auto"/>
              </w:rPr>
            </w:pPr>
          </w:p>
          <w:p w:rsidR="002C2F4E" w:rsidRDefault="002C2F4E">
            <w:pPr>
              <w:pStyle w:val="7"/>
              <w:shd w:val="clear" w:color="auto" w:fill="auto"/>
              <w:spacing w:line="200" w:lineRule="exact"/>
              <w:ind w:left="120" w:firstLine="0"/>
              <w:rPr>
                <w:rStyle w:val="10pt"/>
                <w:b w:val="0"/>
                <w:color w:val="auto"/>
              </w:rPr>
            </w:pPr>
          </w:p>
          <w:p w:rsidR="002C2F4E" w:rsidRDefault="002C2F4E">
            <w:pPr>
              <w:pStyle w:val="7"/>
              <w:shd w:val="clear" w:color="auto" w:fill="auto"/>
              <w:spacing w:line="200" w:lineRule="exact"/>
              <w:ind w:left="120" w:firstLine="0"/>
              <w:rPr>
                <w:rStyle w:val="10pt"/>
                <w:b w:val="0"/>
                <w:color w:val="auto"/>
              </w:rPr>
            </w:pPr>
          </w:p>
          <w:p w:rsidR="002C2F4E" w:rsidRDefault="002C2F4E">
            <w:pPr>
              <w:pStyle w:val="7"/>
              <w:shd w:val="clear" w:color="auto" w:fill="auto"/>
              <w:spacing w:line="200" w:lineRule="exact"/>
              <w:ind w:left="120" w:firstLine="0"/>
              <w:rPr>
                <w:b/>
              </w:rPr>
            </w:pPr>
          </w:p>
        </w:tc>
        <w:tc>
          <w:tcPr>
            <w:tcW w:w="418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Default="009C5A77">
            <w:pPr>
              <w:pStyle w:val="7"/>
              <w:shd w:val="clear" w:color="auto" w:fill="auto"/>
              <w:spacing w:line="200" w:lineRule="exact"/>
              <w:ind w:left="120" w:firstLine="0"/>
              <w:rPr>
                <w:b/>
              </w:rPr>
            </w:pPr>
            <w:r>
              <w:rPr>
                <w:rStyle w:val="10pt"/>
                <w:b w:val="0"/>
                <w:color w:val="auto"/>
              </w:rPr>
              <w:t>Здание Зюзинского ЦСДК (зрительный зал)</w:t>
            </w:r>
          </w:p>
        </w:tc>
        <w:tc>
          <w:tcPr>
            <w:tcW w:w="413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2C2F4E" w:rsidRDefault="009C5A77">
            <w:pPr>
              <w:pStyle w:val="7"/>
              <w:shd w:val="clear" w:color="auto" w:fill="auto"/>
              <w:spacing w:line="200" w:lineRule="exact"/>
              <w:ind w:firstLine="0"/>
              <w:jc w:val="center"/>
              <w:rPr>
                <w:rStyle w:val="10pt"/>
                <w:b w:val="0"/>
                <w:color w:val="auto"/>
              </w:rPr>
            </w:pPr>
            <w:r>
              <w:rPr>
                <w:rStyle w:val="10pt"/>
                <w:b w:val="0"/>
                <w:color w:val="auto"/>
              </w:rPr>
              <w:t>При прове</w:t>
            </w:r>
            <w:r w:rsidR="00955274">
              <w:rPr>
                <w:rStyle w:val="10pt"/>
                <w:b w:val="0"/>
                <w:color w:val="auto"/>
              </w:rPr>
              <w:t>дении массовых мероприятий 10</w:t>
            </w:r>
            <w:r>
              <w:rPr>
                <w:rStyle w:val="10pt"/>
                <w:b w:val="0"/>
                <w:color w:val="auto"/>
              </w:rPr>
              <w:t>0</w:t>
            </w:r>
          </w:p>
          <w:p w:rsidR="009C5A77" w:rsidRDefault="00676A05" w:rsidP="00676A05">
            <w:pPr>
              <w:pStyle w:val="7"/>
              <w:shd w:val="clear" w:color="auto" w:fill="auto"/>
              <w:spacing w:line="200" w:lineRule="exact"/>
              <w:ind w:firstLine="0"/>
              <w:jc w:val="center"/>
              <w:rPr>
                <w:b/>
              </w:rPr>
            </w:pPr>
            <w:r>
              <w:rPr>
                <w:rStyle w:val="10pt"/>
                <w:b w:val="0"/>
              </w:rPr>
              <w:t>п</w:t>
            </w:r>
            <w:r w:rsidR="009C5A77">
              <w:rPr>
                <w:rStyle w:val="10pt"/>
                <w:b w:val="0"/>
              </w:rPr>
              <w:t>осетителей и 8 работников</w:t>
            </w:r>
          </w:p>
        </w:tc>
      </w:tr>
      <w:tr w:rsidR="002C2F4E" w:rsidTr="002C2F4E">
        <w:trPr>
          <w:trHeight w:hRule="exact" w:val="1672"/>
        </w:trPr>
        <w:tc>
          <w:tcPr>
            <w:tcW w:w="61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Default="002C2F4E">
            <w:pPr>
              <w:pStyle w:val="7"/>
              <w:spacing w:line="200" w:lineRule="exact"/>
              <w:ind w:left="120"/>
              <w:rPr>
                <w:rStyle w:val="10pt"/>
                <w:b w:val="0"/>
                <w:color w:val="auto"/>
              </w:rPr>
            </w:pPr>
            <w:r>
              <w:rPr>
                <w:rStyle w:val="10pt"/>
                <w:b w:val="0"/>
                <w:color w:val="auto"/>
              </w:rPr>
              <w:t>2</w:t>
            </w:r>
          </w:p>
          <w:p w:rsidR="002C2F4E" w:rsidRDefault="002C2F4E">
            <w:r>
              <w:t xml:space="preserve">   </w:t>
            </w:r>
            <w:r>
              <w:rPr>
                <w:rFonts w:ascii="Times New Roman" w:hAnsi="Times New Roman" w:cs="Times New Roman"/>
              </w:rPr>
              <w:t>2.</w:t>
            </w:r>
          </w:p>
        </w:tc>
        <w:tc>
          <w:tcPr>
            <w:tcW w:w="418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2C2F4E" w:rsidRDefault="002C2F4E">
            <w:pPr>
              <w:pStyle w:val="7"/>
              <w:spacing w:line="200" w:lineRule="exact"/>
              <w:ind w:left="120"/>
              <w:rPr>
                <w:rStyle w:val="10pt"/>
                <w:b w:val="0"/>
                <w:color w:val="auto"/>
              </w:rPr>
            </w:pPr>
          </w:p>
          <w:p w:rsidR="002C2F4E" w:rsidRDefault="009C5A77" w:rsidP="009C5A77">
            <w:pPr>
              <w:pStyle w:val="a3"/>
              <w:spacing w:line="276" w:lineRule="auto"/>
            </w:pPr>
            <w:r>
              <w:rPr>
                <w:rStyle w:val="10pt"/>
                <w:rFonts w:eastAsiaTheme="minorHAnsi"/>
                <w:b w:val="0"/>
                <w:color w:val="auto"/>
              </w:rPr>
              <w:t>Здание Зюзинского ЦСДК (фойе)</w:t>
            </w:r>
          </w:p>
        </w:tc>
        <w:tc>
          <w:tcPr>
            <w:tcW w:w="413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9C5A77" w:rsidRDefault="009C5A77" w:rsidP="009C5A77">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до 70</w:t>
            </w:r>
          </w:p>
          <w:p w:rsidR="002C2F4E" w:rsidRDefault="009A57EA" w:rsidP="009C5A77">
            <w:pPr>
              <w:pStyle w:val="7"/>
              <w:spacing w:line="200" w:lineRule="exact"/>
              <w:jc w:val="center"/>
              <w:rPr>
                <w:rStyle w:val="10pt"/>
                <w:b w:val="0"/>
                <w:color w:val="auto"/>
              </w:rPr>
            </w:pPr>
            <w:r>
              <w:rPr>
                <w:rStyle w:val="10pt"/>
                <w:b w:val="0"/>
              </w:rPr>
              <w:t>п</w:t>
            </w:r>
            <w:r w:rsidR="009C5A77">
              <w:rPr>
                <w:rStyle w:val="10pt"/>
                <w:b w:val="0"/>
              </w:rPr>
              <w:t>осетителей и до 8 работников</w:t>
            </w:r>
            <w:r w:rsidR="002C2F4E">
              <w:rPr>
                <w:rStyle w:val="10pt"/>
                <w:b w:val="0"/>
                <w:color w:val="auto"/>
              </w:rPr>
              <w:t xml:space="preserve">                          </w:t>
            </w:r>
          </w:p>
        </w:tc>
      </w:tr>
    </w:tbl>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Style w:val="a6"/>
        <w:tblW w:w="0" w:type="auto"/>
        <w:tblLook w:val="04A0"/>
      </w:tblPr>
      <w:tblGrid>
        <w:gridCol w:w="675"/>
        <w:gridCol w:w="4253"/>
        <w:gridCol w:w="4643"/>
      </w:tblGrid>
      <w:tr w:rsidR="009C5A77" w:rsidTr="009C5A77">
        <w:tc>
          <w:tcPr>
            <w:tcW w:w="675" w:type="dxa"/>
          </w:tcPr>
          <w:p w:rsidR="009C5A77" w:rsidRDefault="009C5A77"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spellStart"/>
            <w:proofErr w:type="gramStart"/>
            <w:r>
              <w:rPr>
                <w:rFonts w:ascii="Times New Roman" w:eastAsia="Times New Roman" w:hAnsi="Times New Roman" w:cs="Times New Roman"/>
                <w:spacing w:val="2"/>
                <w:sz w:val="24"/>
                <w:szCs w:val="24"/>
                <w:lang w:eastAsia="ru-RU"/>
              </w:rPr>
              <w:t>п</w:t>
            </w:r>
            <w:proofErr w:type="spellEnd"/>
            <w:proofErr w:type="gramEnd"/>
            <w:r>
              <w:rPr>
                <w:rFonts w:ascii="Times New Roman" w:eastAsia="Times New Roman" w:hAnsi="Times New Roman" w:cs="Times New Roman"/>
                <w:spacing w:val="2"/>
                <w:sz w:val="24"/>
                <w:szCs w:val="24"/>
                <w:lang w:eastAsia="ru-RU"/>
              </w:rPr>
              <w:t>/</w:t>
            </w:r>
            <w:proofErr w:type="spellStart"/>
            <w:r>
              <w:rPr>
                <w:rFonts w:ascii="Times New Roman" w:eastAsia="Times New Roman" w:hAnsi="Times New Roman" w:cs="Times New Roman"/>
                <w:spacing w:val="2"/>
                <w:sz w:val="24"/>
                <w:szCs w:val="24"/>
                <w:lang w:eastAsia="ru-RU"/>
              </w:rPr>
              <w:t>п</w:t>
            </w:r>
            <w:proofErr w:type="spellEnd"/>
          </w:p>
        </w:tc>
        <w:tc>
          <w:tcPr>
            <w:tcW w:w="4253" w:type="dxa"/>
          </w:tcPr>
          <w:p w:rsidR="009C5A77" w:rsidRDefault="009C5A77"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Наименование критического элемента его назначение, специфика опасности</w:t>
            </w:r>
          </w:p>
        </w:tc>
        <w:tc>
          <w:tcPr>
            <w:tcW w:w="4643" w:type="dxa"/>
          </w:tcPr>
          <w:p w:rsidR="009C5A77" w:rsidRDefault="009C5A77"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Количество работников, посетителей, находящихся на критическом элементе одновременно, человек</w:t>
            </w:r>
          </w:p>
        </w:tc>
      </w:tr>
      <w:tr w:rsidR="009C5A77" w:rsidTr="009C5A77">
        <w:tc>
          <w:tcPr>
            <w:tcW w:w="675" w:type="dxa"/>
          </w:tcPr>
          <w:p w:rsidR="009C5A77" w:rsidRDefault="009C5A77"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
        </w:tc>
        <w:tc>
          <w:tcPr>
            <w:tcW w:w="4253" w:type="dxa"/>
          </w:tcPr>
          <w:p w:rsidR="009C5A77" w:rsidRDefault="008E32F6" w:rsidP="002C2F4E">
            <w:pPr>
              <w:spacing w:line="315" w:lineRule="atLeast"/>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Электрощит</w:t>
            </w:r>
            <w:proofErr w:type="gramEnd"/>
            <w:r>
              <w:rPr>
                <w:rFonts w:ascii="Times New Roman" w:eastAsia="Times New Roman" w:hAnsi="Times New Roman" w:cs="Times New Roman"/>
                <w:spacing w:val="2"/>
                <w:sz w:val="24"/>
                <w:szCs w:val="24"/>
                <w:lang w:eastAsia="ru-RU"/>
              </w:rPr>
              <w:t xml:space="preserve"> предназначенный для передачи и распределения электрической энергии. Замыкание </w:t>
            </w:r>
            <w:r>
              <w:rPr>
                <w:rFonts w:ascii="Times New Roman" w:eastAsia="Times New Roman" w:hAnsi="Times New Roman" w:cs="Times New Roman"/>
                <w:spacing w:val="2"/>
                <w:sz w:val="24"/>
                <w:szCs w:val="24"/>
                <w:lang w:eastAsia="ru-RU"/>
              </w:rPr>
              <w:lastRenderedPageBreak/>
              <w:t>проводки, возгорание</w:t>
            </w:r>
          </w:p>
        </w:tc>
        <w:tc>
          <w:tcPr>
            <w:tcW w:w="4643" w:type="dxa"/>
          </w:tcPr>
          <w:p w:rsidR="009C5A77" w:rsidRDefault="008E32F6" w:rsidP="008E32F6">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0</w:t>
            </w:r>
          </w:p>
        </w:tc>
      </w:tr>
      <w:tr w:rsidR="009C5A77" w:rsidTr="009C5A77">
        <w:tc>
          <w:tcPr>
            <w:tcW w:w="675" w:type="dxa"/>
          </w:tcPr>
          <w:p w:rsidR="009C5A77" w:rsidRDefault="008E32F6"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2.</w:t>
            </w:r>
          </w:p>
        </w:tc>
        <w:tc>
          <w:tcPr>
            <w:tcW w:w="4253" w:type="dxa"/>
          </w:tcPr>
          <w:p w:rsidR="009C5A77" w:rsidRDefault="008E32F6" w:rsidP="002C2F4E">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Узел учета тепловой энергии. Теплоснабжение. Остановка отопительной системы, возможно размораживание труб</w:t>
            </w:r>
          </w:p>
        </w:tc>
        <w:tc>
          <w:tcPr>
            <w:tcW w:w="4643" w:type="dxa"/>
          </w:tcPr>
          <w:p w:rsidR="009C5A77" w:rsidRDefault="008E32F6" w:rsidP="008E32F6">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w:t>
            </w:r>
          </w:p>
        </w:tc>
      </w:tr>
    </w:tbl>
    <w:p w:rsidR="009C5A77" w:rsidRDefault="009C5A77"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707"/>
        <w:gridCol w:w="4656"/>
        <w:gridCol w:w="3992"/>
      </w:tblGrid>
      <w:tr w:rsidR="002C2F4E" w:rsidTr="002C2F4E">
        <w:trPr>
          <w:trHeight w:val="15"/>
        </w:trPr>
        <w:tc>
          <w:tcPr>
            <w:tcW w:w="707" w:type="dxa"/>
            <w:hideMark/>
          </w:tcPr>
          <w:p w:rsidR="002C2F4E" w:rsidRDefault="002C2F4E">
            <w:pPr>
              <w:rPr>
                <w:rFonts w:cs="Times New Roman"/>
              </w:rPr>
            </w:pPr>
          </w:p>
        </w:tc>
        <w:tc>
          <w:tcPr>
            <w:tcW w:w="4656" w:type="dxa"/>
            <w:hideMark/>
          </w:tcPr>
          <w:p w:rsidR="002C2F4E" w:rsidRDefault="002C2F4E">
            <w:pPr>
              <w:rPr>
                <w:rFonts w:cs="Times New Roman"/>
              </w:rPr>
            </w:pPr>
          </w:p>
        </w:tc>
        <w:tc>
          <w:tcPr>
            <w:tcW w:w="3992" w:type="dxa"/>
            <w:hideMark/>
          </w:tcPr>
          <w:p w:rsidR="002C2F4E" w:rsidRDefault="002C2F4E">
            <w:pPr>
              <w:rPr>
                <w:rFonts w:cs="Times New Roman"/>
              </w:rPr>
            </w:pP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IV. Основные угрозы и возможные последствия совершения террористического акта на объекте (территории)</w:t>
      </w:r>
    </w:p>
    <w:p w:rsidR="002C2F4E" w:rsidRDefault="002C2F4E" w:rsidP="002C2F4E">
      <w:pPr>
        <w:pStyle w:val="a4"/>
        <w:numPr>
          <w:ilvl w:val="0"/>
          <w:numId w:val="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Предполагаемые модели действий нарушителей</w:t>
      </w: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 результате противоправных действий на территории объектов возможно возникновение событий, связанных с гибелью людей или созданием угрозы жизни персонала и посетителей, а также способных вызвать уничтожение материальных ценностей;</w:t>
      </w: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поджог в здании объекта (выход из строя электропроводки и электрооборудования, нарушение правил пожарной безопасности, нарушение правил технической эксплуатации здания);</w:t>
      </w: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roofErr w:type="gramStart"/>
      <w:r>
        <w:rPr>
          <w:rFonts w:ascii="Times New Roman" w:eastAsia="Times New Roman" w:hAnsi="Times New Roman" w:cs="Times New Roman"/>
          <w:spacing w:val="2"/>
          <w:lang w:eastAsia="ru-RU"/>
        </w:rPr>
        <w:t>- взрывы в случае проведения террористических актов (рас</w:t>
      </w:r>
      <w:r w:rsidR="008E32F6">
        <w:rPr>
          <w:rFonts w:ascii="Times New Roman" w:eastAsia="Times New Roman" w:hAnsi="Times New Roman" w:cs="Times New Roman"/>
          <w:spacing w:val="2"/>
          <w:lang w:eastAsia="ru-RU"/>
        </w:rPr>
        <w:t>с</w:t>
      </w:r>
      <w:r>
        <w:rPr>
          <w:rFonts w:ascii="Times New Roman" w:eastAsia="Times New Roman" w:hAnsi="Times New Roman" w:cs="Times New Roman"/>
          <w:spacing w:val="2"/>
          <w:lang w:eastAsia="ru-RU"/>
        </w:rPr>
        <w:t>матривается основной сценарий террористического акта с взрывом конденсированного вещества: взрыв 10кг.</w:t>
      </w:r>
      <w:proofErr w:type="gramEnd"/>
      <w:r>
        <w:rPr>
          <w:rFonts w:ascii="Times New Roman" w:eastAsia="Times New Roman" w:hAnsi="Times New Roman" w:cs="Times New Roman"/>
          <w:spacing w:val="2"/>
          <w:lang w:eastAsia="ru-RU"/>
        </w:rPr>
        <w:t xml:space="preserve"> </w:t>
      </w:r>
      <w:proofErr w:type="gramStart"/>
      <w:r>
        <w:rPr>
          <w:rFonts w:ascii="Times New Roman" w:eastAsia="Times New Roman" w:hAnsi="Times New Roman" w:cs="Times New Roman"/>
          <w:spacing w:val="2"/>
          <w:lang w:eastAsia="ru-RU"/>
        </w:rPr>
        <w:t>В тротиловом эквиваленте внутри здания объекта)</w:t>
      </w:r>
      <w:proofErr w:type="gramEnd"/>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roofErr w:type="gramStart"/>
      <w:r>
        <w:rPr>
          <w:rFonts w:ascii="Times New Roman" w:eastAsia="Times New Roman" w:hAnsi="Times New Roman" w:cs="Times New Roman"/>
          <w:spacing w:val="2"/>
          <w:lang w:eastAsia="ru-RU"/>
        </w:rPr>
        <w:t>- захват заложников (возможен в случае несоблюдения строгого контроля за выходом посетителей и их перемещениями внутри объекта, неисправности или отсутствия систем видеонаблюдения, ослабления бдительности персонала, из – за привыкаемости к монотонной работе, внезапного вторжения в здание объекта и прямого его захвата, из – за отсутствия у сотрудников спецсредств для эффективного противодействия);</w:t>
      </w:r>
      <w:proofErr w:type="gramEnd"/>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u w:val="single"/>
          <w:lang w:eastAsia="ru-RU"/>
        </w:rPr>
      </w:pPr>
      <w:r>
        <w:rPr>
          <w:rFonts w:ascii="Times New Roman" w:eastAsia="Times New Roman" w:hAnsi="Times New Roman" w:cs="Times New Roman"/>
          <w:spacing w:val="2"/>
          <w:lang w:eastAsia="ru-RU"/>
        </w:rPr>
        <w:t xml:space="preserve">- возникновение массовых инфекционных заболеваний (при разрушении или повреждении водопроводной, канализационной сети и других объектов коммунального хозяйства, при непосредственном попадании патогенной в организм человека воздушно </w:t>
      </w:r>
      <w:r>
        <w:rPr>
          <w:rFonts w:ascii="Times New Roman" w:eastAsia="Times New Roman" w:hAnsi="Times New Roman" w:cs="Times New Roman"/>
          <w:spacing w:val="2"/>
          <w:u w:val="single"/>
          <w:lang w:eastAsia="ru-RU"/>
        </w:rPr>
        <w:t>– капельным путем, в результате заражения возбудителями через воду, насекомых и животных)</w:t>
      </w: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посетителей обучающихся иных лиц, находящихся на объекте наличие рисков химического, биологического и радиационного заражения (загрязнения))</w:t>
      </w: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sz w:val="16"/>
          <w:szCs w:val="16"/>
          <w:lang w:eastAsia="ru-RU"/>
        </w:rPr>
      </w:pPr>
    </w:p>
    <w:p w:rsidR="002C2F4E" w:rsidRDefault="002C2F4E" w:rsidP="002C2F4E">
      <w:pPr>
        <w:pStyle w:val="a4"/>
        <w:numPr>
          <w:ilvl w:val="0"/>
          <w:numId w:val="6"/>
        </w:num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Вероятные последствия совершения террористического акта на объекте </w:t>
      </w:r>
    </w:p>
    <w:p w:rsidR="002C2F4E" w:rsidRDefault="002C2F4E" w:rsidP="002C2F4E">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взрыв на объекте: возможная зона разрушения до 467,80 кв.м., человеческие жертвы от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до </w:t>
      </w:r>
      <w:r w:rsidR="008E32F6">
        <w:rPr>
          <w:rFonts w:ascii="Times New Roman" w:eastAsia="Times New Roman" w:hAnsi="Times New Roman" w:cs="Times New Roman"/>
          <w:lang w:eastAsia="ru-RU"/>
        </w:rPr>
        <w:t>1</w:t>
      </w:r>
      <w:r w:rsidR="00955274">
        <w:rPr>
          <w:rFonts w:ascii="Times New Roman" w:eastAsia="Times New Roman" w:hAnsi="Times New Roman" w:cs="Times New Roman"/>
          <w:lang w:eastAsia="ru-RU"/>
        </w:rPr>
        <w:t>0</w:t>
      </w:r>
      <w:r w:rsidR="00676A05">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человек, </w:t>
      </w:r>
    </w:p>
    <w:p w:rsidR="002C2F4E" w:rsidRDefault="002C2F4E" w:rsidP="002C2F4E">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захват заложников – зона разрушения до 467,80кв.м., человеческие жертвы от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до </w:t>
      </w:r>
      <w:r w:rsidR="008E32F6">
        <w:rPr>
          <w:rFonts w:ascii="Times New Roman" w:eastAsia="Times New Roman" w:hAnsi="Times New Roman" w:cs="Times New Roman"/>
          <w:lang w:eastAsia="ru-RU"/>
        </w:rPr>
        <w:t>1</w:t>
      </w:r>
      <w:r w:rsidR="00955274">
        <w:rPr>
          <w:rFonts w:ascii="Times New Roman" w:eastAsia="Times New Roman" w:hAnsi="Times New Roman" w:cs="Times New Roman"/>
          <w:lang w:eastAsia="ru-RU"/>
        </w:rPr>
        <w:t>0</w:t>
      </w:r>
      <w:r w:rsidR="00676A05">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человек, </w:t>
      </w:r>
    </w:p>
    <w:p w:rsidR="002C2F4E" w:rsidRDefault="002C2F4E" w:rsidP="002C2F4E">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поджег объекта - зона разрушения до 467,80кв.м., человеческие жертвы от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до </w:t>
      </w:r>
      <w:r w:rsidR="008E32F6">
        <w:rPr>
          <w:rFonts w:ascii="Times New Roman" w:eastAsia="Times New Roman" w:hAnsi="Times New Roman" w:cs="Times New Roman"/>
          <w:lang w:eastAsia="ru-RU"/>
        </w:rPr>
        <w:t>1</w:t>
      </w:r>
      <w:r w:rsidR="00955274">
        <w:rPr>
          <w:rFonts w:ascii="Times New Roman" w:eastAsia="Times New Roman" w:hAnsi="Times New Roman" w:cs="Times New Roman"/>
          <w:lang w:eastAsia="ru-RU"/>
        </w:rPr>
        <w:t>0</w:t>
      </w:r>
      <w:r w:rsidR="00676A05">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человек, </w:t>
      </w:r>
    </w:p>
    <w:p w:rsidR="002C2F4E" w:rsidRDefault="002C2F4E" w:rsidP="002C2F4E">
      <w:pPr>
        <w:pStyle w:val="a4"/>
        <w:spacing w:after="0" w:line="315" w:lineRule="atLeast"/>
        <w:textAlignment w:val="baseline"/>
        <w:rPr>
          <w:rFonts w:ascii="Times New Roman" w:eastAsia="Times New Roman" w:hAnsi="Times New Roman" w:cs="Times New Roman"/>
          <w:sz w:val="24"/>
          <w:szCs w:val="24"/>
          <w:lang w:eastAsia="ru-RU"/>
        </w:rPr>
      </w:pPr>
    </w:p>
    <w:p w:rsidR="002C2F4E" w:rsidRDefault="002C2F4E" w:rsidP="002C2F4E">
      <w:pPr>
        <w:pStyle w:val="a4"/>
        <w:shd w:val="clear" w:color="auto" w:fill="FFFFFF"/>
        <w:spacing w:after="0" w:line="240" w:lineRule="auto"/>
        <w:textAlignment w:val="baseline"/>
        <w:outlineLvl w:val="2"/>
        <w:rPr>
          <w:rFonts w:ascii="Times New Roman" w:eastAsia="Times New Roman" w:hAnsi="Times New Roman" w:cs="Times New Roman"/>
          <w:spacing w:val="2"/>
          <w:sz w:val="16"/>
          <w:szCs w:val="16"/>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2C2F4E" w:rsidTr="002C2F4E">
        <w:trPr>
          <w:trHeight w:val="15"/>
        </w:trPr>
        <w:tc>
          <w:tcPr>
            <w:tcW w:w="9355" w:type="dxa"/>
            <w:hideMark/>
          </w:tcPr>
          <w:p w:rsidR="002C2F4E" w:rsidRDefault="002C2F4E">
            <w:pPr>
              <w:spacing w:after="0"/>
              <w:rPr>
                <w:rFonts w:cs="Times New Roman"/>
              </w:rPr>
            </w:pP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V. Оценка социально-экономических последствий совершения террористического акта на объекте (территории)</w:t>
      </w:r>
    </w:p>
    <w:tbl>
      <w:tblPr>
        <w:tblW w:w="0" w:type="auto"/>
        <w:tblCellMar>
          <w:left w:w="0" w:type="dxa"/>
          <w:right w:w="0" w:type="dxa"/>
        </w:tblCellMar>
        <w:tblLook w:val="04A0"/>
      </w:tblPr>
      <w:tblGrid>
        <w:gridCol w:w="687"/>
        <w:gridCol w:w="2744"/>
        <w:gridCol w:w="2809"/>
        <w:gridCol w:w="2992"/>
      </w:tblGrid>
      <w:tr w:rsidR="002C2F4E" w:rsidTr="002C2F4E">
        <w:trPr>
          <w:trHeight w:val="12"/>
        </w:trPr>
        <w:tc>
          <w:tcPr>
            <w:tcW w:w="687" w:type="dxa"/>
            <w:hideMark/>
          </w:tcPr>
          <w:p w:rsidR="002C2F4E" w:rsidRDefault="002C2F4E">
            <w:pPr>
              <w:rPr>
                <w:rFonts w:cs="Times New Roman"/>
              </w:rPr>
            </w:pPr>
          </w:p>
        </w:tc>
        <w:tc>
          <w:tcPr>
            <w:tcW w:w="2744" w:type="dxa"/>
            <w:hideMark/>
          </w:tcPr>
          <w:p w:rsidR="002C2F4E" w:rsidRDefault="002C2F4E">
            <w:pPr>
              <w:rPr>
                <w:rFonts w:cs="Times New Roman"/>
              </w:rPr>
            </w:pPr>
          </w:p>
        </w:tc>
        <w:tc>
          <w:tcPr>
            <w:tcW w:w="2809" w:type="dxa"/>
            <w:hideMark/>
          </w:tcPr>
          <w:p w:rsidR="002C2F4E" w:rsidRDefault="002C2F4E">
            <w:pPr>
              <w:rPr>
                <w:rFonts w:cs="Times New Roman"/>
              </w:rPr>
            </w:pPr>
          </w:p>
        </w:tc>
        <w:tc>
          <w:tcPr>
            <w:tcW w:w="2992" w:type="dxa"/>
            <w:hideMark/>
          </w:tcPr>
          <w:p w:rsidR="002C2F4E" w:rsidRDefault="002C2F4E">
            <w:pPr>
              <w:rPr>
                <w:rFonts w:cs="Times New Roman"/>
              </w:rPr>
            </w:pPr>
          </w:p>
        </w:tc>
      </w:tr>
      <w:tr w:rsidR="002C2F4E" w:rsidTr="002C2F4E">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lang w:eastAsia="ru-RU"/>
              </w:rPr>
              <w:br/>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Возможный экономический ущерб, млн</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
        </w:tc>
      </w:tr>
      <w:tr w:rsidR="002C2F4E" w:rsidTr="002C2F4E">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8E32F6">
              <w:rPr>
                <w:rFonts w:ascii="Times New Roman" w:eastAsia="Times New Roman" w:hAnsi="Times New Roman" w:cs="Times New Roman"/>
                <w:sz w:val="24"/>
                <w:szCs w:val="24"/>
                <w:lang w:eastAsia="ru-RU"/>
              </w:rPr>
              <w:t>1</w:t>
            </w:r>
            <w:r w:rsidR="00955274">
              <w:rPr>
                <w:rFonts w:ascii="Times New Roman" w:eastAsia="Times New Roman" w:hAnsi="Times New Roman" w:cs="Times New Roman"/>
                <w:sz w:val="24"/>
                <w:szCs w:val="24"/>
                <w:lang w:eastAsia="ru-RU"/>
              </w:rPr>
              <w:t>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3850000руб.</w:t>
            </w:r>
          </w:p>
        </w:tc>
      </w:tr>
      <w:tr w:rsidR="002C2F4E" w:rsidTr="002C2F4E">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8E32F6">
              <w:rPr>
                <w:rFonts w:ascii="Times New Roman" w:eastAsia="Times New Roman" w:hAnsi="Times New Roman" w:cs="Times New Roman"/>
                <w:sz w:val="24"/>
                <w:szCs w:val="24"/>
                <w:lang w:eastAsia="ru-RU"/>
              </w:rPr>
              <w:t>1</w:t>
            </w:r>
            <w:r w:rsidR="00955274">
              <w:rPr>
                <w:rFonts w:ascii="Times New Roman" w:eastAsia="Times New Roman" w:hAnsi="Times New Roman" w:cs="Times New Roman"/>
                <w:sz w:val="24"/>
                <w:szCs w:val="24"/>
                <w:lang w:eastAsia="ru-RU"/>
              </w:rPr>
              <w:t>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3850000руб.</w:t>
            </w:r>
          </w:p>
        </w:tc>
      </w:tr>
      <w:tr w:rsidR="002C2F4E" w:rsidTr="002C2F4E">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8E32F6">
              <w:rPr>
                <w:rFonts w:ascii="Times New Roman" w:eastAsia="Times New Roman" w:hAnsi="Times New Roman" w:cs="Times New Roman"/>
                <w:sz w:val="24"/>
                <w:szCs w:val="24"/>
                <w:lang w:eastAsia="ru-RU"/>
              </w:rPr>
              <w:t>1</w:t>
            </w:r>
            <w:r w:rsidR="00955274">
              <w:rPr>
                <w:rFonts w:ascii="Times New Roman" w:eastAsia="Times New Roman" w:hAnsi="Times New Roman" w:cs="Times New Roman"/>
                <w:sz w:val="24"/>
                <w:szCs w:val="24"/>
                <w:lang w:eastAsia="ru-RU"/>
              </w:rPr>
              <w:t>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3850000руб.</w:t>
            </w:r>
          </w:p>
        </w:tc>
      </w:tr>
      <w:tr w:rsidR="002C2F4E" w:rsidTr="002C2F4E">
        <w:trPr>
          <w:trHeight w:val="35"/>
        </w:trPr>
        <w:tc>
          <w:tcPr>
            <w:tcW w:w="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rPr>
                <w:rFonts w:cs="Times New Roman"/>
              </w:rPr>
            </w:pPr>
          </w:p>
        </w:tc>
        <w:tc>
          <w:tcPr>
            <w:tcW w:w="2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rPr>
                <w:rFonts w:cs="Times New Roman"/>
              </w:rPr>
            </w:pPr>
          </w:p>
        </w:tc>
        <w:tc>
          <w:tcPr>
            <w:tcW w:w="2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rPr>
                <w:rFonts w:cs="Times New Roman"/>
              </w:rPr>
            </w:pPr>
          </w:p>
        </w:tc>
        <w:tc>
          <w:tcPr>
            <w:tcW w:w="2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Default="002C2F4E">
            <w:pPr>
              <w:spacing w:after="0"/>
              <w:rPr>
                <w:rFonts w:cs="Times New Roman"/>
              </w:rPr>
            </w:pP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2C2F4E"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  VI. Категорирование объекта (территории) по степени потенциальной опасности.</w:t>
      </w:r>
    </w:p>
    <w:tbl>
      <w:tblPr>
        <w:tblStyle w:val="a6"/>
        <w:tblW w:w="0" w:type="auto"/>
        <w:tblLook w:val="04A0"/>
      </w:tblPr>
      <w:tblGrid>
        <w:gridCol w:w="6345"/>
        <w:gridCol w:w="3226"/>
      </w:tblGrid>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Значение показателя</w:t>
            </w: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Количество совершенных и предотвращенных террористических актов на объекте «территории с 2016 года»</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0</w:t>
            </w: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Максимально возможное количество пострадавших человек</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8E32F6" w:rsidP="00676A05">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w:t>
            </w:r>
            <w:r w:rsidR="00676A05">
              <w:rPr>
                <w:rFonts w:ascii="Times New Roman" w:eastAsia="Times New Roman" w:hAnsi="Times New Roman" w:cs="Times New Roman"/>
                <w:spacing w:val="2"/>
                <w:lang w:eastAsia="ru-RU"/>
              </w:rPr>
              <w:t>08</w:t>
            </w: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Величина максимального материального ущерба, млн</w:t>
            </w:r>
            <w:proofErr w:type="gramStart"/>
            <w:r>
              <w:rPr>
                <w:rFonts w:ascii="Times New Roman" w:eastAsia="Times New Roman" w:hAnsi="Times New Roman" w:cs="Times New Roman"/>
                <w:spacing w:val="2"/>
                <w:lang w:eastAsia="ru-RU"/>
              </w:rPr>
              <w:t>.р</w:t>
            </w:r>
            <w:proofErr w:type="gramEnd"/>
            <w:r>
              <w:rPr>
                <w:rFonts w:ascii="Times New Roman" w:eastAsia="Times New Roman" w:hAnsi="Times New Roman" w:cs="Times New Roman"/>
                <w:spacing w:val="2"/>
                <w:lang w:eastAsia="ru-RU"/>
              </w:rPr>
              <w:t>уб.</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3,850</w:t>
            </w: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Максимальная зона чрезвычайной ситуации</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lang w:eastAsia="ru-RU"/>
              </w:rPr>
              <w:t>467,80</w:t>
            </w: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Категория объекта (территории) по гражданской обороне</w:t>
            </w:r>
          </w:p>
        </w:tc>
        <w:tc>
          <w:tcPr>
            <w:tcW w:w="3226" w:type="dxa"/>
            <w:tcBorders>
              <w:top w:val="single" w:sz="4" w:space="0" w:color="auto"/>
              <w:left w:val="single" w:sz="4" w:space="0" w:color="auto"/>
              <w:bottom w:val="single" w:sz="4" w:space="0" w:color="auto"/>
              <w:right w:val="single" w:sz="4" w:space="0" w:color="auto"/>
            </w:tcBorders>
          </w:tcPr>
          <w:p w:rsidR="002C2F4E" w:rsidRDefault="002C2F4E">
            <w:pPr>
              <w:jc w:val="center"/>
              <w:textAlignment w:val="baseline"/>
              <w:outlineLvl w:val="2"/>
              <w:rPr>
                <w:rFonts w:ascii="Times New Roman" w:eastAsia="Times New Roman" w:hAnsi="Times New Roman" w:cs="Times New Roman"/>
                <w:b/>
                <w:spacing w:val="2"/>
                <w:sz w:val="24"/>
                <w:szCs w:val="24"/>
                <w:lang w:eastAsia="ru-RU"/>
              </w:rPr>
            </w:pPr>
          </w:p>
        </w:tc>
      </w:tr>
      <w:tr w:rsidR="002C2F4E" w:rsidTr="002C2F4E">
        <w:tc>
          <w:tcPr>
            <w:tcW w:w="6345"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Категория объекта (территории) по степени потенциальной опасности</w:t>
            </w:r>
          </w:p>
        </w:tc>
        <w:tc>
          <w:tcPr>
            <w:tcW w:w="3226" w:type="dxa"/>
            <w:tcBorders>
              <w:top w:val="single" w:sz="4" w:space="0" w:color="auto"/>
              <w:left w:val="single" w:sz="4" w:space="0" w:color="auto"/>
              <w:bottom w:val="single" w:sz="4" w:space="0" w:color="auto"/>
              <w:right w:val="single" w:sz="4" w:space="0" w:color="auto"/>
            </w:tcBorders>
            <w:hideMark/>
          </w:tcPr>
          <w:p w:rsidR="002C2F4E" w:rsidRDefault="002C2F4E">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w:t>
            </w: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2C2F4E"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VII</w:t>
      </w:r>
      <w:r>
        <w:rPr>
          <w:rFonts w:ascii="Times New Roman" w:eastAsia="Times New Roman" w:hAnsi="Times New Roman" w:cs="Times New Roman"/>
          <w:b/>
          <w:spacing w:val="2"/>
          <w:sz w:val="24"/>
          <w:szCs w:val="24"/>
          <w:lang w:eastAsia="ru-RU"/>
        </w:rPr>
        <w:t>.Силы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2C2F4E" w:rsidTr="002C2F4E">
        <w:trPr>
          <w:trHeight w:val="15"/>
        </w:trPr>
        <w:tc>
          <w:tcPr>
            <w:tcW w:w="2711" w:type="dxa"/>
            <w:hideMark/>
          </w:tcPr>
          <w:p w:rsidR="002C2F4E" w:rsidRDefault="002C2F4E">
            <w:pPr>
              <w:rPr>
                <w:rFonts w:cs="Times New Roman"/>
              </w:rPr>
            </w:pPr>
          </w:p>
        </w:tc>
        <w:tc>
          <w:tcPr>
            <w:tcW w:w="416" w:type="dxa"/>
            <w:hideMark/>
          </w:tcPr>
          <w:p w:rsidR="002C2F4E" w:rsidRDefault="002C2F4E">
            <w:pPr>
              <w:rPr>
                <w:rFonts w:cs="Times New Roman"/>
              </w:rPr>
            </w:pPr>
          </w:p>
        </w:tc>
        <w:tc>
          <w:tcPr>
            <w:tcW w:w="356" w:type="dxa"/>
            <w:hideMark/>
          </w:tcPr>
          <w:p w:rsidR="002C2F4E" w:rsidRDefault="002C2F4E">
            <w:pPr>
              <w:rPr>
                <w:rFonts w:cs="Times New Roman"/>
              </w:rPr>
            </w:pPr>
          </w:p>
        </w:tc>
        <w:tc>
          <w:tcPr>
            <w:tcW w:w="1638" w:type="dxa"/>
            <w:hideMark/>
          </w:tcPr>
          <w:p w:rsidR="002C2F4E" w:rsidRDefault="002C2F4E">
            <w:pPr>
              <w:rPr>
                <w:rFonts w:cs="Times New Roman"/>
              </w:rPr>
            </w:pPr>
          </w:p>
        </w:tc>
        <w:tc>
          <w:tcPr>
            <w:tcW w:w="629" w:type="dxa"/>
            <w:hideMark/>
          </w:tcPr>
          <w:p w:rsidR="002C2F4E" w:rsidRDefault="002C2F4E">
            <w:pPr>
              <w:rPr>
                <w:rFonts w:cs="Times New Roman"/>
              </w:rPr>
            </w:pPr>
          </w:p>
        </w:tc>
        <w:tc>
          <w:tcPr>
            <w:tcW w:w="3099" w:type="dxa"/>
            <w:hideMark/>
          </w:tcPr>
          <w:p w:rsidR="002C2F4E" w:rsidRDefault="002C2F4E">
            <w:pPr>
              <w:rPr>
                <w:rFonts w:cs="Times New Roman"/>
              </w:rPr>
            </w:pPr>
          </w:p>
        </w:tc>
        <w:tc>
          <w:tcPr>
            <w:tcW w:w="506" w:type="dxa"/>
            <w:hideMark/>
          </w:tcPr>
          <w:p w:rsidR="002C2F4E" w:rsidRDefault="002C2F4E">
            <w:pPr>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Силы охраны:</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реквизиты договора)</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Средства охраны:</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127" w:type="dxa"/>
            <w:gridSpan w:val="2"/>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стрелковое оружие</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3127" w:type="dxa"/>
            <w:gridSpan w:val="2"/>
            <w:tcMar>
              <w:top w:w="0" w:type="dxa"/>
              <w:left w:w="149" w:type="dxa"/>
              <w:bottom w:w="0" w:type="dxa"/>
              <w:right w:w="149" w:type="dxa"/>
            </w:tcMar>
            <w:hideMark/>
          </w:tcPr>
          <w:p w:rsidR="002C2F4E" w:rsidRDefault="002C2F4E">
            <w:pPr>
              <w:spacing w:after="0"/>
              <w:rPr>
                <w:rFonts w:cs="Times New Roman"/>
              </w:rPr>
            </w:pPr>
          </w:p>
        </w:tc>
        <w:tc>
          <w:tcPr>
            <w:tcW w:w="5722" w:type="dxa"/>
            <w:gridSpan w:val="4"/>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127" w:type="dxa"/>
            <w:gridSpan w:val="2"/>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защитные средства</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3127" w:type="dxa"/>
            <w:gridSpan w:val="2"/>
            <w:tcMar>
              <w:top w:w="0" w:type="dxa"/>
              <w:left w:w="149" w:type="dxa"/>
              <w:bottom w:w="0" w:type="dxa"/>
              <w:right w:w="149" w:type="dxa"/>
            </w:tcMar>
            <w:hideMark/>
          </w:tcPr>
          <w:p w:rsidR="002C2F4E" w:rsidRDefault="002C2F4E">
            <w:pPr>
              <w:spacing w:after="0"/>
              <w:rPr>
                <w:rFonts w:cs="Times New Roman"/>
              </w:rPr>
            </w:pPr>
          </w:p>
        </w:tc>
        <w:tc>
          <w:tcPr>
            <w:tcW w:w="5722" w:type="dxa"/>
            <w:gridSpan w:val="4"/>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483" w:type="dxa"/>
            <w:gridSpan w:val="3"/>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специальные средства</w:t>
            </w:r>
          </w:p>
        </w:tc>
        <w:tc>
          <w:tcPr>
            <w:tcW w:w="5366" w:type="dxa"/>
            <w:gridSpan w:val="3"/>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3483" w:type="dxa"/>
            <w:gridSpan w:val="3"/>
            <w:tcMar>
              <w:top w:w="0" w:type="dxa"/>
              <w:left w:w="149" w:type="dxa"/>
              <w:bottom w:w="0" w:type="dxa"/>
              <w:right w:w="149" w:type="dxa"/>
            </w:tcMar>
            <w:hideMark/>
          </w:tcPr>
          <w:p w:rsidR="002C2F4E" w:rsidRDefault="002C2F4E">
            <w:pPr>
              <w:spacing w:after="0"/>
              <w:rPr>
                <w:rFonts w:cs="Times New Roman"/>
              </w:rPr>
            </w:pPr>
          </w:p>
        </w:tc>
        <w:tc>
          <w:tcPr>
            <w:tcW w:w="5366" w:type="dxa"/>
            <w:gridSpan w:val="3"/>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127" w:type="dxa"/>
            <w:gridSpan w:val="2"/>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 служебные собаки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127" w:type="dxa"/>
            <w:gridSpan w:val="2"/>
            <w:tcMar>
              <w:top w:w="0" w:type="dxa"/>
              <w:left w:w="149" w:type="dxa"/>
              <w:bottom w:w="0" w:type="dxa"/>
              <w:right w:w="149" w:type="dxa"/>
            </w:tcMar>
            <w:hideMark/>
          </w:tcPr>
          <w:p w:rsidR="002C2F4E" w:rsidRDefault="002C2F4E">
            <w:pPr>
              <w:spacing w:after="0"/>
              <w:rPr>
                <w:rFonts w:cs="Times New Roman"/>
              </w:rPr>
            </w:pPr>
          </w:p>
        </w:tc>
        <w:tc>
          <w:tcPr>
            <w:tcW w:w="5722" w:type="dxa"/>
            <w:gridSpan w:val="4"/>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(сколько, какой породы)</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 Организация связи (виды связи):</w:t>
            </w:r>
          </w:p>
        </w:tc>
      </w:tr>
      <w:tr w:rsidR="002C2F4E" w:rsidTr="002C2F4E">
        <w:tc>
          <w:tcPr>
            <w:tcW w:w="3127" w:type="dxa"/>
            <w:gridSpan w:val="2"/>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между постами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между постами и диспетчерским пунктом охраны</w:t>
            </w:r>
          </w:p>
        </w:tc>
      </w:tr>
      <w:tr w:rsidR="002C2F4E" w:rsidTr="002C2F4E">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F4E" w:rsidTr="002C2F4E">
        <w:tc>
          <w:tcPr>
            <w:tcW w:w="9355" w:type="dxa"/>
            <w:gridSpan w:val="7"/>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9355" w:type="dxa"/>
            <w:gridSpan w:val="7"/>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между диспетчерским пунктом (дежурно-диспетчерской службой) объекта (территории) и правоохранительными органами</w:t>
            </w:r>
          </w:p>
        </w:tc>
      </w:tr>
      <w:tr w:rsidR="002C2F4E" w:rsidTr="002C2F4E">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Отделением УФСБ России по НСО в г</w:t>
            </w:r>
            <w:proofErr w:type="gramStart"/>
            <w:r>
              <w:rPr>
                <w:rFonts w:ascii="Times New Roman" w:eastAsia="Times New Roman" w:hAnsi="Times New Roman" w:cs="Times New Roman"/>
                <w:lang w:eastAsia="ru-RU"/>
              </w:rPr>
              <w:t>.Б</w:t>
            </w:r>
            <w:proofErr w:type="gramEnd"/>
            <w:r>
              <w:rPr>
                <w:rFonts w:ascii="Times New Roman" w:eastAsia="Times New Roman" w:hAnsi="Times New Roman" w:cs="Times New Roman"/>
                <w:lang w:eastAsia="ru-RU"/>
              </w:rPr>
              <w:t xml:space="preserve">арабинск 8303-61-2-21-90: дежурный 8383-61-2-21-71: </w:t>
            </w:r>
          </w:p>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-Межмуниципальный отдел МВД России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»8383-61-2-22-81: телефон дежурной части 8383-61-2-20-00:</w:t>
            </w:r>
          </w:p>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-МЧС России: ПСЧ – 51 ФГКУ НСО «4 отряд ФПС по Новосибирской области» 83836122001; 01.</w:t>
            </w:r>
          </w:p>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-Куйбышевский ПСО Филиал ГКУ НСО «Центр ГО, ЧС и ПБ» - «Аварийно – спасательная служба НСО»89133718733 (круглосуточно).</w:t>
            </w:r>
          </w:p>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-МУП Барабинского района «ЕДДС, система 112»: телефон/факс 83836129474, 89134588811</w:t>
            </w:r>
          </w:p>
          <w:p w:rsidR="002C2F4E" w:rsidRDefault="002C2F4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-МУП «ЖКХ</w:t>
            </w:r>
            <w:proofErr w:type="gramStart"/>
            <w:r>
              <w:rPr>
                <w:rFonts w:ascii="Times New Roman" w:eastAsia="Times New Roman" w:hAnsi="Times New Roman" w:cs="Times New Roman"/>
                <w:lang w:eastAsia="ru-RU"/>
              </w:rPr>
              <w:t>»З</w:t>
            </w:r>
            <w:proofErr w:type="gramEnd"/>
            <w:r>
              <w:rPr>
                <w:rFonts w:ascii="Times New Roman" w:eastAsia="Times New Roman" w:hAnsi="Times New Roman" w:cs="Times New Roman"/>
                <w:lang w:eastAsia="ru-RU"/>
              </w:rPr>
              <w:t>юзинского сельсовета телефон 83836193100</w:t>
            </w:r>
          </w:p>
        </w:tc>
        <w:tc>
          <w:tcPr>
            <w:tcW w:w="506"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955274" w:rsidRDefault="00955274"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E639C7" w:rsidRDefault="00E639C7"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E639C7" w:rsidRDefault="00E639C7"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E639C7" w:rsidRDefault="00E639C7"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E639C7" w:rsidRDefault="00E639C7"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lastRenderedPageBreak/>
        <w:t>VIII. Меры по инженерно-технической, физической защите и пожарной безопасности объекта (территории)</w:t>
      </w:r>
    </w:p>
    <w:p w:rsidR="002C2F4E" w:rsidRPr="00EB6DB0" w:rsidRDefault="002C2F4E" w:rsidP="00886BC2">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IX</w:t>
      </w:r>
      <w:r>
        <w:rPr>
          <w:rFonts w:ascii="Times New Roman" w:eastAsia="Times New Roman" w:hAnsi="Times New Roman" w:cs="Times New Roman"/>
          <w:b/>
          <w:spacing w:val="2"/>
          <w:sz w:val="24"/>
          <w:szCs w:val="24"/>
          <w:lang w:eastAsia="ru-RU"/>
        </w:rPr>
        <w:t>. Выводы и рекомендации</w:t>
      </w:r>
    </w:p>
    <w:p w:rsidR="002C2F4E" w:rsidRDefault="002C2F4E" w:rsidP="002C2F4E">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2C2F4E"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2C2F4E" w:rsidRPr="00E639C7" w:rsidRDefault="002C2F4E" w:rsidP="002C2F4E">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sidR="00E639C7">
        <w:rPr>
          <w:rFonts w:ascii="Times New Roman" w:eastAsia="Times New Roman" w:hAnsi="Times New Roman" w:cs="Times New Roman"/>
          <w:spacing w:val="2"/>
          <w:lang w:eastAsia="ru-RU"/>
        </w:rPr>
        <w:t xml:space="preserve"> </w:t>
      </w:r>
      <w:r w:rsidR="00E1293B">
        <w:rPr>
          <w:rFonts w:ascii="Times New Roman" w:eastAsia="Times New Roman" w:hAnsi="Times New Roman" w:cs="Times New Roman"/>
          <w:spacing w:val="2"/>
          <w:lang w:eastAsia="ru-RU"/>
        </w:rPr>
        <w:t>Срок и</w:t>
      </w:r>
      <w:r w:rsidRPr="00E639C7">
        <w:rPr>
          <w:rFonts w:ascii="Times New Roman" w:eastAsia="Times New Roman" w:hAnsi="Times New Roman" w:cs="Times New Roman"/>
          <w:spacing w:val="2"/>
          <w:lang w:eastAsia="ru-RU"/>
        </w:rPr>
        <w:t>сполн</w:t>
      </w:r>
      <w:r w:rsidR="00E1293B">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sidR="00E1293B">
        <w:rPr>
          <w:rFonts w:ascii="Times New Roman" w:eastAsia="Times New Roman" w:hAnsi="Times New Roman" w:cs="Times New Roman"/>
          <w:spacing w:val="2"/>
          <w:lang w:eastAsia="ru-RU"/>
        </w:rPr>
        <w:t xml:space="preserve">– октябрь </w:t>
      </w:r>
      <w:r w:rsidRPr="00E639C7">
        <w:rPr>
          <w:rFonts w:ascii="Times New Roman" w:eastAsia="Times New Roman" w:hAnsi="Times New Roman" w:cs="Times New Roman"/>
          <w:spacing w:val="2"/>
          <w:lang w:eastAsia="ru-RU"/>
        </w:rPr>
        <w:t>202</w:t>
      </w:r>
      <w:r w:rsidR="00E1293B">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2C2F4E" w:rsidRPr="00E639C7" w:rsidRDefault="002C2F4E" w:rsidP="002C2F4E">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sidR="00E639C7">
        <w:rPr>
          <w:rFonts w:ascii="Times New Roman" w:eastAsia="Times New Roman" w:hAnsi="Times New Roman" w:cs="Times New Roman"/>
          <w:spacing w:val="2"/>
          <w:lang w:eastAsia="ru-RU"/>
        </w:rPr>
        <w:t xml:space="preserve">, а также системой экстренного оповещения работников и посетителей при возникновении чрезвычайной ситуации. </w:t>
      </w:r>
      <w:r w:rsidR="00E1293B">
        <w:rPr>
          <w:rFonts w:ascii="Times New Roman" w:eastAsia="Times New Roman" w:hAnsi="Times New Roman" w:cs="Times New Roman"/>
          <w:spacing w:val="2"/>
          <w:lang w:eastAsia="ru-RU"/>
        </w:rPr>
        <w:t>Срок и</w:t>
      </w:r>
      <w:r w:rsidRPr="00E639C7">
        <w:rPr>
          <w:rFonts w:ascii="Times New Roman" w:eastAsia="Times New Roman" w:hAnsi="Times New Roman" w:cs="Times New Roman"/>
          <w:spacing w:val="2"/>
          <w:lang w:eastAsia="ru-RU"/>
        </w:rPr>
        <w:t>сполн</w:t>
      </w:r>
      <w:r w:rsidR="00E1293B">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до декабря 2019 года</w:t>
      </w:r>
    </w:p>
    <w:p w:rsidR="00E639C7" w:rsidRDefault="00E639C7" w:rsidP="00E639C7">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w:t>
      </w:r>
      <w:r w:rsidR="00E1293B">
        <w:rPr>
          <w:rFonts w:ascii="Times New Roman" w:eastAsia="Times New Roman" w:hAnsi="Times New Roman" w:cs="Times New Roman"/>
          <w:spacing w:val="2"/>
          <w:lang w:eastAsia="ru-RU"/>
        </w:rPr>
        <w:t xml:space="preserve"> Срок исполнения – февраль – март 2020 г.</w:t>
      </w:r>
    </w:p>
    <w:p w:rsidR="00E639C7" w:rsidRDefault="00E639C7" w:rsidP="00E639C7">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w:t>
      </w:r>
      <w:r w:rsidR="00E1293B">
        <w:rPr>
          <w:rFonts w:ascii="Times New Roman" w:eastAsia="Times New Roman" w:hAnsi="Times New Roman" w:cs="Times New Roman"/>
          <w:spacing w:val="2"/>
          <w:lang w:eastAsia="ru-RU"/>
        </w:rPr>
        <w:t xml:space="preserve"> – каждый квартал текущего года.</w:t>
      </w:r>
    </w:p>
    <w:p w:rsidR="00DB2A42" w:rsidRDefault="00DB2A42" w:rsidP="00E639C7">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Обеспечение антитеррористической защищенности: организовать пропускной режим и </w:t>
      </w:r>
      <w:proofErr w:type="gramStart"/>
      <w:r>
        <w:rPr>
          <w:rFonts w:ascii="Times New Roman" w:eastAsia="Times New Roman" w:hAnsi="Times New Roman" w:cs="Times New Roman"/>
          <w:spacing w:val="2"/>
          <w:lang w:eastAsia="ru-RU"/>
        </w:rPr>
        <w:t>контроль за</w:t>
      </w:r>
      <w:proofErr w:type="gramEnd"/>
      <w:r>
        <w:rPr>
          <w:rFonts w:ascii="Times New Roman" w:eastAsia="Times New Roman" w:hAnsi="Times New Roman" w:cs="Times New Roman"/>
          <w:spacing w:val="2"/>
          <w:lang w:eastAsia="ru-RU"/>
        </w:rPr>
        <w:t xml:space="preserve"> соблюдением пропускного и внутри</w:t>
      </w:r>
      <w:r w:rsidR="00E1293B">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объектного режима.</w:t>
      </w:r>
      <w:r w:rsidR="00E1293B">
        <w:rPr>
          <w:rFonts w:ascii="Times New Roman" w:eastAsia="Times New Roman" w:hAnsi="Times New Roman" w:cs="Times New Roman"/>
          <w:spacing w:val="2"/>
          <w:lang w:eastAsia="ru-RU"/>
        </w:rPr>
        <w:t xml:space="preserve"> Срок исполнения октябрь 2019г.</w:t>
      </w:r>
    </w:p>
    <w:p w:rsidR="00955D0F" w:rsidRPr="00E639C7" w:rsidRDefault="00955D0F" w:rsidP="00E639C7">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Заключить договор на физическую охрану объекта с организацией имеющей лицензию на осуществление данного вида деятельности. </w:t>
      </w:r>
      <w:r w:rsidR="00E1293B">
        <w:rPr>
          <w:rFonts w:ascii="Times New Roman" w:eastAsia="Times New Roman" w:hAnsi="Times New Roman" w:cs="Times New Roman"/>
          <w:spacing w:val="2"/>
          <w:lang w:eastAsia="ru-RU"/>
        </w:rPr>
        <w:t>Срок и</w:t>
      </w:r>
      <w:r>
        <w:rPr>
          <w:rFonts w:ascii="Times New Roman" w:eastAsia="Times New Roman" w:hAnsi="Times New Roman" w:cs="Times New Roman"/>
          <w:spacing w:val="2"/>
          <w:lang w:eastAsia="ru-RU"/>
        </w:rPr>
        <w:t>сполн</w:t>
      </w:r>
      <w:r w:rsidR="00E1293B">
        <w:rPr>
          <w:rFonts w:ascii="Times New Roman" w:eastAsia="Times New Roman" w:hAnsi="Times New Roman" w:cs="Times New Roman"/>
          <w:spacing w:val="2"/>
          <w:lang w:eastAsia="ru-RU"/>
        </w:rPr>
        <w:t>ения</w:t>
      </w:r>
      <w:r>
        <w:rPr>
          <w:rFonts w:ascii="Times New Roman" w:eastAsia="Times New Roman" w:hAnsi="Times New Roman" w:cs="Times New Roman"/>
          <w:spacing w:val="2"/>
          <w:lang w:eastAsia="ru-RU"/>
        </w:rPr>
        <w:t xml:space="preserve"> </w:t>
      </w:r>
      <w:r w:rsidR="00E1293B">
        <w:rPr>
          <w:rFonts w:ascii="Times New Roman" w:eastAsia="Times New Roman" w:hAnsi="Times New Roman" w:cs="Times New Roman"/>
          <w:spacing w:val="2"/>
          <w:lang w:eastAsia="ru-RU"/>
        </w:rPr>
        <w:t>декабрь</w:t>
      </w:r>
      <w:r>
        <w:rPr>
          <w:rFonts w:ascii="Times New Roman" w:eastAsia="Times New Roman" w:hAnsi="Times New Roman" w:cs="Times New Roman"/>
          <w:spacing w:val="2"/>
          <w:lang w:eastAsia="ru-RU"/>
        </w:rPr>
        <w:t xml:space="preserve"> 2020 года.</w:t>
      </w:r>
    </w:p>
    <w:tbl>
      <w:tblPr>
        <w:tblW w:w="0" w:type="auto"/>
        <w:tblCellMar>
          <w:left w:w="0" w:type="dxa"/>
          <w:right w:w="0" w:type="dxa"/>
        </w:tblCellMar>
        <w:tblLook w:val="04A0"/>
      </w:tblPr>
      <w:tblGrid>
        <w:gridCol w:w="9355"/>
      </w:tblGrid>
      <w:tr w:rsidR="002C2F4E" w:rsidTr="002C2F4E">
        <w:trPr>
          <w:trHeight w:val="15"/>
        </w:trPr>
        <w:tc>
          <w:tcPr>
            <w:tcW w:w="11088" w:type="dxa"/>
            <w:hideMark/>
          </w:tcPr>
          <w:p w:rsidR="002C2F4E" w:rsidRDefault="002C2F4E">
            <w:pPr>
              <w:rPr>
                <w:rFonts w:cs="Times New Roman"/>
              </w:rPr>
            </w:pPr>
          </w:p>
        </w:tc>
      </w:tr>
      <w:tr w:rsidR="002C2F4E" w:rsidTr="002C2F4E">
        <w:tc>
          <w:tcPr>
            <w:tcW w:w="11088" w:type="dxa"/>
            <w:tcBorders>
              <w:top w:val="nil"/>
              <w:left w:val="nil"/>
              <w:bottom w:val="single" w:sz="6" w:space="0" w:color="000000"/>
              <w:right w:val="nil"/>
            </w:tcBorders>
            <w:tcMar>
              <w:top w:w="0" w:type="dxa"/>
              <w:left w:w="149" w:type="dxa"/>
              <w:bottom w:w="0" w:type="dxa"/>
              <w:right w:w="149" w:type="dxa"/>
            </w:tcMar>
            <w:hideMark/>
          </w:tcPr>
          <w:p w:rsidR="002C2F4E" w:rsidRDefault="002C2F4E">
            <w:pPr>
              <w:rPr>
                <w:rFonts w:cs="Times New Roman"/>
              </w:rPr>
            </w:pPr>
          </w:p>
        </w:tc>
      </w:tr>
    </w:tbl>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X. Дополнительная информация с учетом особенностей объекта (территории)</w:t>
      </w:r>
    </w:p>
    <w:p w:rsidR="002C2F4E"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отсутствует</w:t>
      </w:r>
    </w:p>
    <w:tbl>
      <w:tblPr>
        <w:tblW w:w="0" w:type="auto"/>
        <w:tblCellMar>
          <w:left w:w="0" w:type="dxa"/>
          <w:right w:w="0" w:type="dxa"/>
        </w:tblCellMar>
        <w:tblLook w:val="04A0"/>
      </w:tblPr>
      <w:tblGrid>
        <w:gridCol w:w="9355"/>
      </w:tblGrid>
      <w:tr w:rsidR="002C2F4E" w:rsidTr="002C2F4E">
        <w:trPr>
          <w:trHeight w:val="15"/>
        </w:trPr>
        <w:tc>
          <w:tcPr>
            <w:tcW w:w="11088" w:type="dxa"/>
            <w:hideMark/>
          </w:tcPr>
          <w:p w:rsidR="002C2F4E" w:rsidRDefault="002C2F4E">
            <w:pPr>
              <w:rPr>
                <w:rFonts w:cs="Times New Roman"/>
              </w:rPr>
            </w:pPr>
          </w:p>
        </w:tc>
      </w:tr>
      <w:tr w:rsidR="002C2F4E" w:rsidTr="002C2F4E">
        <w:tc>
          <w:tcPr>
            <w:tcW w:w="11088" w:type="dxa"/>
            <w:tcBorders>
              <w:top w:val="nil"/>
              <w:left w:val="nil"/>
              <w:bottom w:val="single" w:sz="6" w:space="0" w:color="000000"/>
              <w:right w:val="nil"/>
            </w:tcBorders>
            <w:tcMar>
              <w:top w:w="0" w:type="dxa"/>
              <w:left w:w="149" w:type="dxa"/>
              <w:bottom w:w="0" w:type="dxa"/>
              <w:right w:w="149" w:type="dxa"/>
            </w:tcMar>
            <w:hideMark/>
          </w:tcPr>
          <w:p w:rsidR="002C2F4E" w:rsidRDefault="002C2F4E">
            <w:pPr>
              <w:rPr>
                <w:rFonts w:cs="Times New Roman"/>
              </w:rPr>
            </w:pPr>
          </w:p>
        </w:tc>
      </w:tr>
      <w:tr w:rsidR="002C2F4E" w:rsidTr="002C2F4E">
        <w:tc>
          <w:tcPr>
            <w:tcW w:w="11088" w:type="dxa"/>
            <w:tcMar>
              <w:top w:w="0" w:type="dxa"/>
              <w:left w:w="149" w:type="dxa"/>
              <w:bottom w:w="0" w:type="dxa"/>
              <w:right w:w="149" w:type="dxa"/>
            </w:tcMar>
            <w:hideMark/>
          </w:tcPr>
          <w:p w:rsidR="002C2F4E" w:rsidRDefault="002C2F4E">
            <w:pPr>
              <w:rPr>
                <w:rFonts w:cs="Times New Roman"/>
              </w:rPr>
            </w:pPr>
          </w:p>
        </w:tc>
      </w:tr>
    </w:tbl>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Приложения: </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 План (схема) объекта (Зюзинского ЦСДК) с обозначением потенциально опасных участков и критических элементов объекта (территории).</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3. Акт обследования и категорирования объекта (территории).</w:t>
      </w: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lang w:eastAsia="ru-RU"/>
        </w:rPr>
        <w:t>Составлен "___" _____________ 20___ г.</w:t>
      </w:r>
      <w:r>
        <w:rPr>
          <w:rFonts w:ascii="Times New Roman" w:eastAsia="Times New Roman" w:hAnsi="Times New Roman" w:cs="Times New Roman"/>
          <w:spacing w:val="2"/>
          <w:lang w:eastAsia="ru-RU"/>
        </w:rPr>
        <w:br/>
      </w:r>
      <w:r>
        <w:rPr>
          <w:rFonts w:ascii="Times New Roman" w:eastAsia="Times New Roman" w:hAnsi="Times New Roman" w:cs="Times New Roman"/>
          <w:spacing w:val="2"/>
          <w:lang w:eastAsia="ru-RU"/>
        </w:rPr>
        <w:br/>
      </w:r>
    </w:p>
    <w:tbl>
      <w:tblPr>
        <w:tblW w:w="0" w:type="auto"/>
        <w:tblCellMar>
          <w:left w:w="0" w:type="dxa"/>
          <w:right w:w="0" w:type="dxa"/>
        </w:tblCellMar>
        <w:tblLook w:val="04A0"/>
      </w:tblPr>
      <w:tblGrid>
        <w:gridCol w:w="2696"/>
        <w:gridCol w:w="350"/>
        <w:gridCol w:w="1806"/>
        <w:gridCol w:w="604"/>
        <w:gridCol w:w="3899"/>
      </w:tblGrid>
      <w:tr w:rsidR="002C2F4E" w:rsidTr="002C2F4E">
        <w:trPr>
          <w:trHeight w:val="15"/>
        </w:trPr>
        <w:tc>
          <w:tcPr>
            <w:tcW w:w="2696" w:type="dxa"/>
            <w:hideMark/>
          </w:tcPr>
          <w:p w:rsidR="002C2F4E" w:rsidRDefault="002C2F4E">
            <w:pPr>
              <w:rPr>
                <w:rFonts w:cs="Times New Roman"/>
              </w:rPr>
            </w:pPr>
          </w:p>
        </w:tc>
        <w:tc>
          <w:tcPr>
            <w:tcW w:w="350" w:type="dxa"/>
            <w:hideMark/>
          </w:tcPr>
          <w:p w:rsidR="002C2F4E" w:rsidRDefault="002C2F4E">
            <w:pPr>
              <w:rPr>
                <w:rFonts w:cs="Times New Roman"/>
              </w:rPr>
            </w:pPr>
          </w:p>
        </w:tc>
        <w:tc>
          <w:tcPr>
            <w:tcW w:w="1806" w:type="dxa"/>
            <w:hideMark/>
          </w:tcPr>
          <w:p w:rsidR="002C2F4E" w:rsidRDefault="002C2F4E">
            <w:pPr>
              <w:rPr>
                <w:rFonts w:cs="Times New Roman"/>
              </w:rPr>
            </w:pPr>
          </w:p>
        </w:tc>
        <w:tc>
          <w:tcPr>
            <w:tcW w:w="604" w:type="dxa"/>
            <w:hideMark/>
          </w:tcPr>
          <w:p w:rsidR="002C2F4E" w:rsidRDefault="002C2F4E">
            <w:pPr>
              <w:rPr>
                <w:rFonts w:cs="Times New Roman"/>
              </w:rPr>
            </w:pPr>
          </w:p>
        </w:tc>
        <w:tc>
          <w:tcPr>
            <w:tcW w:w="3899" w:type="dxa"/>
            <w:hideMark/>
          </w:tcPr>
          <w:p w:rsidR="002C2F4E" w:rsidRDefault="002C2F4E">
            <w:pPr>
              <w:rPr>
                <w:rFonts w:cs="Times New Roman"/>
              </w:rPr>
            </w:pPr>
          </w:p>
        </w:tc>
      </w:tr>
      <w:tr w:rsidR="002C2F4E" w:rsidTr="002C2F4E">
        <w:tc>
          <w:tcPr>
            <w:tcW w:w="2696" w:type="dxa"/>
            <w:tcMar>
              <w:top w:w="0" w:type="dxa"/>
              <w:left w:w="149" w:type="dxa"/>
              <w:bottom w:w="0" w:type="dxa"/>
              <w:right w:w="149" w:type="dxa"/>
            </w:tcMar>
          </w:tcPr>
          <w:p w:rsidR="002C2F4E" w:rsidRDefault="002C2F4E">
            <w:pPr>
              <w:spacing w:after="0" w:line="315" w:lineRule="atLeast"/>
              <w:textAlignment w:val="baseline"/>
              <w:rPr>
                <w:rFonts w:ascii="Times New Roman" w:eastAsia="Times New Roman" w:hAnsi="Times New Roman" w:cs="Times New Roman"/>
                <w:lang w:eastAsia="ru-RU"/>
              </w:rPr>
            </w:pPr>
          </w:p>
          <w:p w:rsidR="002C2F4E" w:rsidRDefault="002C2F4E">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МКУ КДО «Аккорд»</w:t>
            </w:r>
          </w:p>
        </w:tc>
        <w:tc>
          <w:tcPr>
            <w:tcW w:w="350" w:type="dxa"/>
            <w:tcMar>
              <w:top w:w="0" w:type="dxa"/>
              <w:left w:w="149" w:type="dxa"/>
              <w:bottom w:w="0" w:type="dxa"/>
              <w:right w:w="149" w:type="dxa"/>
            </w:tcMar>
            <w:hideMark/>
          </w:tcPr>
          <w:p w:rsidR="002C2F4E" w:rsidRDefault="002C2F4E">
            <w:pPr>
              <w:spacing w:after="0"/>
              <w:rPr>
                <w:rFonts w:cs="Times New Roman"/>
              </w:rPr>
            </w:pPr>
          </w:p>
        </w:tc>
        <w:tc>
          <w:tcPr>
            <w:tcW w:w="1806"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604" w:type="dxa"/>
            <w:tcMar>
              <w:top w:w="0" w:type="dxa"/>
              <w:left w:w="149" w:type="dxa"/>
              <w:bottom w:w="0" w:type="dxa"/>
              <w:right w:w="149" w:type="dxa"/>
            </w:tcMar>
            <w:hideMark/>
          </w:tcPr>
          <w:p w:rsidR="002C2F4E" w:rsidRDefault="002C2F4E">
            <w:pPr>
              <w:spacing w:after="0"/>
              <w:rPr>
                <w:rFonts w:cs="Times New Roman"/>
              </w:rPr>
            </w:pPr>
          </w:p>
        </w:tc>
        <w:tc>
          <w:tcPr>
            <w:tcW w:w="3899" w:type="dxa"/>
            <w:tcBorders>
              <w:top w:val="nil"/>
              <w:left w:val="nil"/>
              <w:bottom w:val="single" w:sz="6" w:space="0" w:color="000000"/>
              <w:right w:val="nil"/>
            </w:tcBorders>
            <w:tcMar>
              <w:top w:w="0" w:type="dxa"/>
              <w:left w:w="149" w:type="dxa"/>
              <w:bottom w:w="0" w:type="dxa"/>
              <w:right w:w="149" w:type="dxa"/>
            </w:tcMar>
          </w:tcPr>
          <w:p w:rsidR="002C2F4E" w:rsidRDefault="002C2F4E">
            <w:pPr>
              <w:spacing w:after="0" w:line="240" w:lineRule="auto"/>
              <w:rPr>
                <w:rFonts w:ascii="Times New Roman" w:eastAsia="Times New Roman" w:hAnsi="Times New Roman" w:cs="Times New Roman"/>
                <w:lang w:eastAsia="ru-RU"/>
              </w:rPr>
            </w:pPr>
          </w:p>
          <w:p w:rsidR="002C2F4E" w:rsidRDefault="002C2F4E">
            <w:pPr>
              <w:spacing w:after="0" w:line="240" w:lineRule="auto"/>
              <w:rPr>
                <w:rFonts w:ascii="Times New Roman" w:eastAsia="Times New Roman" w:hAnsi="Times New Roman" w:cs="Times New Roman"/>
                <w:lang w:eastAsia="ru-RU"/>
              </w:rPr>
            </w:pPr>
          </w:p>
          <w:p w:rsidR="002C2F4E" w:rsidRDefault="002C2F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Л.А. </w:t>
            </w:r>
            <w:proofErr w:type="spellStart"/>
            <w:r>
              <w:rPr>
                <w:rFonts w:ascii="Times New Roman" w:eastAsia="Times New Roman" w:hAnsi="Times New Roman" w:cs="Times New Roman"/>
                <w:lang w:eastAsia="ru-RU"/>
              </w:rPr>
              <w:t>Стребкова</w:t>
            </w:r>
            <w:proofErr w:type="spellEnd"/>
          </w:p>
        </w:tc>
      </w:tr>
      <w:tr w:rsidR="002C2F4E" w:rsidTr="002C2F4E">
        <w:tc>
          <w:tcPr>
            <w:tcW w:w="2696" w:type="dxa"/>
            <w:tcMar>
              <w:top w:w="0" w:type="dxa"/>
              <w:left w:w="149" w:type="dxa"/>
              <w:bottom w:w="0" w:type="dxa"/>
              <w:right w:w="149" w:type="dxa"/>
            </w:tcMar>
            <w:hideMark/>
          </w:tcPr>
          <w:p w:rsidR="002C2F4E" w:rsidRDefault="002C2F4E">
            <w:pPr>
              <w:spacing w:after="0"/>
              <w:rPr>
                <w:rFonts w:cs="Times New Roman"/>
              </w:rPr>
            </w:pPr>
          </w:p>
        </w:tc>
        <w:tc>
          <w:tcPr>
            <w:tcW w:w="350" w:type="dxa"/>
            <w:tcMar>
              <w:top w:w="0" w:type="dxa"/>
              <w:left w:w="149" w:type="dxa"/>
              <w:bottom w:w="0" w:type="dxa"/>
              <w:right w:w="149" w:type="dxa"/>
            </w:tcMar>
            <w:hideMark/>
          </w:tcPr>
          <w:p w:rsidR="002C2F4E" w:rsidRDefault="002C2F4E">
            <w:pPr>
              <w:spacing w:after="0"/>
              <w:rPr>
                <w:rFonts w:cs="Times New Roman"/>
              </w:rPr>
            </w:pPr>
          </w:p>
        </w:tc>
        <w:tc>
          <w:tcPr>
            <w:tcW w:w="1806" w:type="dxa"/>
            <w:tcBorders>
              <w:top w:val="single" w:sz="6" w:space="0" w:color="000000"/>
              <w:left w:val="nil"/>
              <w:bottom w:val="nil"/>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r>
              <w:rPr>
                <w:rFonts w:ascii="Times New Roman" w:eastAsia="Times New Roman" w:hAnsi="Times New Roman" w:cs="Times New Roman"/>
                <w:lang w:eastAsia="ru-RU"/>
              </w:rPr>
              <w:br/>
            </w:r>
          </w:p>
        </w:tc>
        <w:tc>
          <w:tcPr>
            <w:tcW w:w="604" w:type="dxa"/>
            <w:tcMar>
              <w:top w:w="0" w:type="dxa"/>
              <w:left w:w="149" w:type="dxa"/>
              <w:bottom w:w="0" w:type="dxa"/>
              <w:right w:w="149" w:type="dxa"/>
            </w:tcMar>
            <w:hideMark/>
          </w:tcPr>
          <w:p w:rsidR="002C2F4E" w:rsidRDefault="002C2F4E">
            <w:pPr>
              <w:spacing w:after="0"/>
              <w:rPr>
                <w:rFonts w:cs="Times New Roman"/>
              </w:rPr>
            </w:pPr>
          </w:p>
        </w:tc>
        <w:tc>
          <w:tcPr>
            <w:tcW w:w="3899" w:type="dxa"/>
            <w:tcBorders>
              <w:top w:val="single" w:sz="6" w:space="0" w:color="000000"/>
              <w:left w:val="nil"/>
              <w:bottom w:val="nil"/>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(инициалы, фамилия)</w:t>
            </w:r>
          </w:p>
        </w:tc>
      </w:tr>
    </w:tbl>
    <w:p w:rsidR="002C2F4E"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Актуализирован "___" _____________ 20___ г.</w:t>
      </w:r>
      <w:r>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2437"/>
        <w:gridCol w:w="257"/>
        <w:gridCol w:w="604"/>
        <w:gridCol w:w="2190"/>
        <w:gridCol w:w="477"/>
        <w:gridCol w:w="3390"/>
      </w:tblGrid>
      <w:tr w:rsidR="002C2F4E" w:rsidTr="002C2F4E">
        <w:trPr>
          <w:trHeight w:val="15"/>
        </w:trPr>
        <w:tc>
          <w:tcPr>
            <w:tcW w:w="2772" w:type="dxa"/>
            <w:hideMark/>
          </w:tcPr>
          <w:p w:rsidR="002C2F4E" w:rsidRDefault="002C2F4E">
            <w:pPr>
              <w:rPr>
                <w:rFonts w:cs="Times New Roman"/>
              </w:rPr>
            </w:pPr>
          </w:p>
        </w:tc>
        <w:tc>
          <w:tcPr>
            <w:tcW w:w="8501" w:type="dxa"/>
            <w:gridSpan w:val="5"/>
            <w:hideMark/>
          </w:tcPr>
          <w:p w:rsidR="002C2F4E" w:rsidRDefault="002C2F4E">
            <w:pPr>
              <w:rPr>
                <w:rFonts w:cs="Times New Roman"/>
              </w:rPr>
            </w:pPr>
          </w:p>
        </w:tc>
      </w:tr>
      <w:tr w:rsidR="002C2F4E" w:rsidTr="002C2F4E">
        <w:tc>
          <w:tcPr>
            <w:tcW w:w="2772" w:type="dxa"/>
            <w:tcMar>
              <w:top w:w="0" w:type="dxa"/>
              <w:left w:w="149" w:type="dxa"/>
              <w:bottom w:w="0" w:type="dxa"/>
              <w:right w:w="149" w:type="dxa"/>
            </w:tcMar>
            <w:hideMark/>
          </w:tcPr>
          <w:p w:rsidR="002C2F4E" w:rsidRDefault="002C2F4E">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Причина актуализации</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rPr>
          <w:trHeight w:val="15"/>
        </w:trPr>
        <w:tc>
          <w:tcPr>
            <w:tcW w:w="3142" w:type="dxa"/>
            <w:gridSpan w:val="2"/>
            <w:hideMark/>
          </w:tcPr>
          <w:p w:rsidR="002C2F4E" w:rsidRDefault="002C2F4E">
            <w:pPr>
              <w:spacing w:after="0"/>
              <w:rPr>
                <w:rFonts w:cs="Times New Roman"/>
              </w:rPr>
            </w:pPr>
          </w:p>
        </w:tc>
        <w:tc>
          <w:tcPr>
            <w:tcW w:w="739" w:type="dxa"/>
            <w:hideMark/>
          </w:tcPr>
          <w:p w:rsidR="002C2F4E" w:rsidRDefault="002C2F4E">
            <w:pPr>
              <w:spacing w:after="0"/>
              <w:rPr>
                <w:rFonts w:cs="Times New Roman"/>
              </w:rPr>
            </w:pPr>
          </w:p>
        </w:tc>
        <w:tc>
          <w:tcPr>
            <w:tcW w:w="2587" w:type="dxa"/>
            <w:hideMark/>
          </w:tcPr>
          <w:p w:rsidR="002C2F4E" w:rsidRDefault="002C2F4E">
            <w:pPr>
              <w:spacing w:after="0"/>
              <w:rPr>
                <w:rFonts w:cs="Times New Roman"/>
              </w:rPr>
            </w:pPr>
          </w:p>
        </w:tc>
        <w:tc>
          <w:tcPr>
            <w:tcW w:w="554" w:type="dxa"/>
            <w:hideMark/>
          </w:tcPr>
          <w:p w:rsidR="002C2F4E" w:rsidRDefault="002C2F4E">
            <w:pPr>
              <w:spacing w:after="0"/>
              <w:rPr>
                <w:rFonts w:cs="Times New Roman"/>
              </w:rPr>
            </w:pPr>
          </w:p>
        </w:tc>
        <w:tc>
          <w:tcPr>
            <w:tcW w:w="4250" w:type="dxa"/>
            <w:hideMark/>
          </w:tcPr>
          <w:p w:rsidR="002C2F4E" w:rsidRDefault="002C2F4E">
            <w:pPr>
              <w:spacing w:after="0"/>
              <w:rPr>
                <w:rFonts w:cs="Times New Roman"/>
              </w:rPr>
            </w:pPr>
          </w:p>
        </w:tc>
      </w:tr>
      <w:tr w:rsidR="002C2F4E" w:rsidTr="002C2F4E">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739" w:type="dxa"/>
            <w:tcMar>
              <w:top w:w="0" w:type="dxa"/>
              <w:left w:w="149" w:type="dxa"/>
              <w:bottom w:w="0" w:type="dxa"/>
              <w:right w:w="149" w:type="dxa"/>
            </w:tcMar>
            <w:hideMark/>
          </w:tcPr>
          <w:p w:rsidR="002C2F4E" w:rsidRDefault="002C2F4E">
            <w:pPr>
              <w:spacing w:after="0"/>
              <w:rPr>
                <w:rFonts w:cs="Times New Roman"/>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c>
          <w:tcPr>
            <w:tcW w:w="554" w:type="dxa"/>
            <w:tcMar>
              <w:top w:w="0" w:type="dxa"/>
              <w:left w:w="149" w:type="dxa"/>
              <w:bottom w:w="0" w:type="dxa"/>
              <w:right w:w="149" w:type="dxa"/>
            </w:tcMar>
            <w:hideMark/>
          </w:tcPr>
          <w:p w:rsidR="002C2F4E" w:rsidRDefault="002C2F4E">
            <w:pPr>
              <w:spacing w:after="0"/>
              <w:rPr>
                <w:rFonts w:cs="Times New Roman"/>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2C2F4E" w:rsidRDefault="002C2F4E">
            <w:pPr>
              <w:spacing w:after="0"/>
              <w:rPr>
                <w:rFonts w:cs="Times New Roman"/>
              </w:rPr>
            </w:pPr>
          </w:p>
        </w:tc>
      </w:tr>
      <w:tr w:rsidR="002C2F4E" w:rsidTr="002C2F4E">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739" w:type="dxa"/>
            <w:tcMar>
              <w:top w:w="0" w:type="dxa"/>
              <w:left w:w="149" w:type="dxa"/>
              <w:bottom w:w="0" w:type="dxa"/>
              <w:right w:w="149" w:type="dxa"/>
            </w:tcMar>
            <w:hideMark/>
          </w:tcPr>
          <w:p w:rsidR="002C2F4E" w:rsidRDefault="002C2F4E">
            <w:pPr>
              <w:spacing w:after="0"/>
              <w:rPr>
                <w:rFonts w:cs="Times New Roman"/>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2C2F4E" w:rsidRDefault="002C2F4E">
            <w:pPr>
              <w:spacing w:after="0"/>
              <w:rPr>
                <w:rFonts w:cs="Times New Roman"/>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2C2F4E" w:rsidRDefault="002C2F4E">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(инициалы, фамилия)</w:t>
            </w:r>
          </w:p>
        </w:tc>
      </w:tr>
    </w:tbl>
    <w:p w:rsidR="00EB6DB0" w:rsidRPr="00955D0F" w:rsidRDefault="00EB6DB0" w:rsidP="00955D0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20EE9" w:rsidRDefault="00420EE9" w:rsidP="002C2F4E">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E1293B" w:rsidRDefault="00E1293B" w:rsidP="00130556">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30556" w:rsidRDefault="00130556" w:rsidP="00130556">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C2F4E" w:rsidRPr="00FF6259" w:rsidRDefault="002C2F4E" w:rsidP="002C2F4E">
      <w:pPr>
        <w:shd w:val="clear" w:color="auto" w:fill="FFFFFF"/>
        <w:spacing w:after="0" w:line="315" w:lineRule="atLeast"/>
        <w:jc w:val="right"/>
        <w:textAlignment w:val="baseline"/>
        <w:rPr>
          <w:rFonts w:ascii="Times New Roman" w:eastAsia="Times New Roman" w:hAnsi="Times New Roman" w:cs="Times New Roman"/>
          <w:i/>
          <w:spacing w:val="2"/>
          <w:sz w:val="20"/>
          <w:szCs w:val="20"/>
          <w:lang w:eastAsia="ru-RU"/>
        </w:rPr>
      </w:pPr>
      <w:r w:rsidRPr="00FF6259">
        <w:rPr>
          <w:rFonts w:ascii="Times New Roman" w:eastAsia="Times New Roman" w:hAnsi="Times New Roman" w:cs="Times New Roman"/>
          <w:i/>
          <w:spacing w:val="2"/>
          <w:sz w:val="20"/>
          <w:szCs w:val="20"/>
          <w:lang w:eastAsia="ru-RU"/>
        </w:rPr>
        <w:t>Приложение № 1</w:t>
      </w:r>
    </w:p>
    <w:p w:rsidR="00886BC2" w:rsidRDefault="00886BC2" w:rsidP="002C2F4E">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886BC2" w:rsidRDefault="00886BC2" w:rsidP="002C2F4E">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План схема объекта (территории) Зюзинского ЦСДК с обозначением потенциально опасных участков и критических элементов объекта</w:t>
      </w: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tbl>
      <w:tblPr>
        <w:tblStyle w:val="a6"/>
        <w:tblW w:w="0" w:type="auto"/>
        <w:tblInd w:w="2660" w:type="dxa"/>
        <w:tblLook w:val="04A0"/>
      </w:tblPr>
      <w:tblGrid>
        <w:gridCol w:w="1281"/>
        <w:gridCol w:w="3063"/>
        <w:gridCol w:w="1344"/>
      </w:tblGrid>
      <w:tr w:rsidR="002C2F4E" w:rsidTr="002C2F4E">
        <w:trPr>
          <w:trHeight w:val="811"/>
        </w:trPr>
        <w:tc>
          <w:tcPr>
            <w:tcW w:w="740" w:type="dxa"/>
            <w:tcBorders>
              <w:top w:val="single" w:sz="4" w:space="0" w:color="auto"/>
              <w:left w:val="single" w:sz="4" w:space="0" w:color="auto"/>
              <w:bottom w:val="single" w:sz="4" w:space="0" w:color="auto"/>
              <w:right w:val="single" w:sz="4" w:space="0" w:color="auto"/>
            </w:tcBorders>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proofErr w:type="spellStart"/>
            <w:r>
              <w:rPr>
                <w:rFonts w:ascii="Times New Roman" w:eastAsia="Times New Roman" w:hAnsi="Times New Roman" w:cs="Times New Roman"/>
                <w:b/>
                <w:spacing w:val="2"/>
                <w:sz w:val="20"/>
                <w:szCs w:val="20"/>
                <w:lang w:eastAsia="ru-RU"/>
              </w:rPr>
              <w:t>Хоз</w:t>
            </w:r>
            <w:proofErr w:type="gramStart"/>
            <w:r>
              <w:rPr>
                <w:rFonts w:ascii="Times New Roman" w:eastAsia="Times New Roman" w:hAnsi="Times New Roman" w:cs="Times New Roman"/>
                <w:b/>
                <w:spacing w:val="2"/>
                <w:sz w:val="20"/>
                <w:szCs w:val="20"/>
                <w:lang w:eastAsia="ru-RU"/>
              </w:rPr>
              <w:t>.ч</w:t>
            </w:r>
            <w:proofErr w:type="gramEnd"/>
            <w:r>
              <w:rPr>
                <w:rFonts w:ascii="Times New Roman" w:eastAsia="Times New Roman" w:hAnsi="Times New Roman" w:cs="Times New Roman"/>
                <w:b/>
                <w:spacing w:val="2"/>
                <w:sz w:val="20"/>
                <w:szCs w:val="20"/>
                <w:lang w:eastAsia="ru-RU"/>
              </w:rPr>
              <w:t>асть</w:t>
            </w:r>
            <w:proofErr w:type="spellEnd"/>
          </w:p>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p>
        </w:tc>
        <w:tc>
          <w:tcPr>
            <w:tcW w:w="3063" w:type="dxa"/>
            <w:vMerge w:val="restart"/>
            <w:tcBorders>
              <w:top w:val="single" w:sz="4" w:space="0" w:color="auto"/>
              <w:left w:val="single" w:sz="4" w:space="0" w:color="auto"/>
              <w:bottom w:val="single" w:sz="4" w:space="0" w:color="auto"/>
              <w:right w:val="single" w:sz="4" w:space="0" w:color="auto"/>
            </w:tcBorders>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ЗРИТЕЛЬНЫЙ ЗАЛ</w:t>
            </w:r>
          </w:p>
          <w:p w:rsidR="002C2F4E" w:rsidRDefault="00954234">
            <w:pPr>
              <w:rPr>
                <w:lang w:eastAsia="ru-RU"/>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54.05pt;margin-top:25.65pt;width:34pt;height:20.8pt;z-index:251655680"/>
              </w:pict>
            </w:r>
          </w:p>
        </w:tc>
        <w:tc>
          <w:tcPr>
            <w:tcW w:w="1016" w:type="dxa"/>
            <w:vMerge w:val="restart"/>
            <w:tcBorders>
              <w:top w:val="single" w:sz="4" w:space="0" w:color="auto"/>
              <w:left w:val="single" w:sz="4" w:space="0" w:color="auto"/>
              <w:bottom w:val="single" w:sz="4" w:space="0" w:color="auto"/>
              <w:right w:val="single" w:sz="4" w:space="0" w:color="auto"/>
            </w:tcBorders>
          </w:tcPr>
          <w:p w:rsidR="002C2F4E" w:rsidRDefault="002C2F4E">
            <w:pPr>
              <w:rPr>
                <w:rFonts w:ascii="Times New Roman" w:eastAsia="Times New Roman" w:hAnsi="Times New Roman" w:cs="Times New Roman"/>
                <w:b/>
                <w:spacing w:val="2"/>
                <w:sz w:val="20"/>
                <w:szCs w:val="20"/>
                <w:lang w:eastAsia="ru-RU"/>
              </w:rPr>
            </w:pPr>
          </w:p>
          <w:p w:rsidR="002C2F4E" w:rsidRDefault="002C2F4E">
            <w:pPr>
              <w:rPr>
                <w:rFonts w:ascii="Times New Roman" w:eastAsia="Times New Roman" w:hAnsi="Times New Roman" w:cs="Times New Roman"/>
                <w:b/>
                <w:spacing w:val="2"/>
                <w:sz w:val="20"/>
                <w:szCs w:val="20"/>
                <w:lang w:eastAsia="ru-RU"/>
              </w:rPr>
            </w:pPr>
          </w:p>
          <w:p w:rsidR="002C2F4E" w:rsidRDefault="002C2F4E">
            <w:pP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СЦЕНА</w:t>
            </w:r>
          </w:p>
          <w:p w:rsidR="002C2F4E" w:rsidRDefault="00954234">
            <w:pPr>
              <w:spacing w:line="315" w:lineRule="atLeast"/>
              <w:jc w:val="center"/>
              <w:textAlignment w:val="baseline"/>
              <w:rPr>
                <w:rFonts w:ascii="Times New Roman" w:eastAsia="Times New Roman" w:hAnsi="Times New Roman" w:cs="Times New Roman"/>
                <w:b/>
                <w:spacing w:val="2"/>
                <w:sz w:val="20"/>
                <w:szCs w:val="20"/>
                <w:lang w:eastAsia="ru-RU"/>
              </w:rPr>
            </w:pPr>
            <w:r w:rsidRPr="00954234">
              <w:pict>
                <v:oval id="_x0000_s1028" style="position:absolute;left:0;text-align:left;margin-left:1.3pt;margin-top:32.8pt;width:13.7pt;height:10.65pt;z-index:251656704"/>
              </w:pict>
            </w:r>
          </w:p>
        </w:tc>
      </w:tr>
      <w:tr w:rsidR="002C2F4E" w:rsidTr="002C2F4E">
        <w:trPr>
          <w:trHeight w:val="184"/>
        </w:trPr>
        <w:tc>
          <w:tcPr>
            <w:tcW w:w="740" w:type="dxa"/>
            <w:tcBorders>
              <w:top w:val="single" w:sz="4" w:space="0" w:color="auto"/>
              <w:left w:val="single" w:sz="4" w:space="0" w:color="auto"/>
              <w:bottom w:val="single" w:sz="4" w:space="0" w:color="auto"/>
              <w:right w:val="single" w:sz="4" w:space="0" w:color="auto"/>
            </w:tcBorders>
            <w:hideMark/>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Пожарный выход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F4E" w:rsidRDefault="002C2F4E">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F4E" w:rsidRDefault="002C2F4E">
            <w:pPr>
              <w:rPr>
                <w:rFonts w:ascii="Times New Roman" w:eastAsia="Times New Roman" w:hAnsi="Times New Roman" w:cs="Times New Roman"/>
                <w:b/>
                <w:spacing w:val="2"/>
                <w:sz w:val="20"/>
                <w:szCs w:val="20"/>
                <w:lang w:eastAsia="ru-RU"/>
              </w:rPr>
            </w:pPr>
          </w:p>
        </w:tc>
      </w:tr>
      <w:tr w:rsidR="002C2F4E" w:rsidTr="002C2F4E">
        <w:trPr>
          <w:trHeight w:val="223"/>
        </w:trPr>
        <w:tc>
          <w:tcPr>
            <w:tcW w:w="740" w:type="dxa"/>
            <w:tcBorders>
              <w:top w:val="single" w:sz="4" w:space="0" w:color="auto"/>
              <w:left w:val="single" w:sz="4" w:space="0" w:color="auto"/>
              <w:bottom w:val="single" w:sz="4" w:space="0" w:color="auto"/>
              <w:right w:val="single" w:sz="4" w:space="0" w:color="auto"/>
            </w:tcBorders>
            <w:hideMark/>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кабинет</w:t>
            </w:r>
          </w:p>
        </w:tc>
        <w:tc>
          <w:tcPr>
            <w:tcW w:w="3063" w:type="dxa"/>
            <w:vMerge w:val="restart"/>
            <w:tcBorders>
              <w:top w:val="single" w:sz="4" w:space="0" w:color="auto"/>
              <w:left w:val="single" w:sz="4" w:space="0" w:color="auto"/>
              <w:bottom w:val="single" w:sz="4" w:space="0" w:color="auto"/>
              <w:right w:val="single" w:sz="4" w:space="0" w:color="auto"/>
            </w:tcBorders>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ФОЙЕ</w:t>
            </w:r>
          </w:p>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p>
          <w:p w:rsidR="002C2F4E" w:rsidRDefault="00954234">
            <w:pPr>
              <w:spacing w:line="315" w:lineRule="atLeast"/>
              <w:jc w:val="center"/>
              <w:textAlignment w:val="baseline"/>
              <w:rPr>
                <w:rFonts w:ascii="Times New Roman" w:eastAsia="Times New Roman" w:hAnsi="Times New Roman" w:cs="Times New Roman"/>
                <w:b/>
                <w:spacing w:val="2"/>
                <w:sz w:val="20"/>
                <w:szCs w:val="20"/>
                <w:lang w:eastAsia="ru-RU"/>
              </w:rPr>
            </w:pPr>
            <w:r w:rsidRPr="00954234">
              <w:pict>
                <v:shape id="_x0000_s1027" type="#_x0000_t5" style="position:absolute;left:0;text-align:left;margin-left:54.05pt;margin-top:10.3pt;width:33pt;height:19.75pt;z-index:251657728"/>
              </w:pict>
            </w:r>
          </w:p>
        </w:tc>
        <w:tc>
          <w:tcPr>
            <w:tcW w:w="1016" w:type="dxa"/>
            <w:tcBorders>
              <w:top w:val="single" w:sz="4" w:space="0" w:color="auto"/>
              <w:left w:val="single" w:sz="4" w:space="0" w:color="auto"/>
              <w:bottom w:val="single" w:sz="4" w:space="0" w:color="auto"/>
              <w:right w:val="single" w:sz="4" w:space="0" w:color="auto"/>
            </w:tcBorders>
            <w:hideMark/>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Метод кабинет</w:t>
            </w:r>
          </w:p>
        </w:tc>
      </w:tr>
      <w:tr w:rsidR="002C2F4E" w:rsidTr="002C2F4E">
        <w:trPr>
          <w:trHeight w:val="162"/>
        </w:trPr>
        <w:tc>
          <w:tcPr>
            <w:tcW w:w="740" w:type="dxa"/>
            <w:tcBorders>
              <w:top w:val="single" w:sz="4" w:space="0" w:color="auto"/>
              <w:left w:val="single" w:sz="4" w:space="0" w:color="auto"/>
              <w:bottom w:val="single" w:sz="4" w:space="0" w:color="auto"/>
              <w:right w:val="single" w:sz="4" w:space="0" w:color="auto"/>
            </w:tcBorders>
            <w:hideMark/>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библиотека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F4E" w:rsidRDefault="002C2F4E">
            <w:pPr>
              <w:rPr>
                <w:rFonts w:ascii="Times New Roman" w:eastAsia="Times New Roman" w:hAnsi="Times New Roman" w:cs="Times New Roman"/>
                <w:b/>
                <w:spacing w:val="2"/>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hideMark/>
          </w:tcPr>
          <w:p w:rsidR="002C2F4E" w:rsidRDefault="002C2F4E">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Санитарная комната</w:t>
            </w:r>
          </w:p>
        </w:tc>
      </w:tr>
    </w:tbl>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Условные обозначения:</w:t>
      </w:r>
    </w:p>
    <w:p w:rsidR="002C2F4E" w:rsidRDefault="00954234"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954234">
        <w:pict>
          <v:oval id="_x0000_s1029" style="position:absolute;margin-left:4.7pt;margin-top:14.65pt;width:18.75pt;height:17.25pt;z-index:251658752"/>
        </w:pict>
      </w:r>
    </w:p>
    <w:p w:rsidR="002C2F4E"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Электрощит </w:t>
      </w:r>
    </w:p>
    <w:p w:rsidR="002C2F4E" w:rsidRDefault="00954234"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954234">
        <w:pict>
          <v:shape id="_x0000_s1030" type="#_x0000_t5" style="position:absolute;margin-left:4.7pt;margin-top:7pt;width:13.2pt;height:20.8pt;z-index:251659776"/>
        </w:pict>
      </w:r>
    </w:p>
    <w:p w:rsidR="002C2F4E"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Потенциально опасные участки</w:t>
      </w: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2C2F4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886BC2" w:rsidRDefault="00886BC2" w:rsidP="0075469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EB3604" w:rsidRDefault="00EB3604" w:rsidP="0075469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75469E" w:rsidRDefault="0075469E" w:rsidP="0075469E">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C2F4E" w:rsidRPr="00FF6259" w:rsidRDefault="002C2F4E" w:rsidP="002C2F4E">
      <w:pPr>
        <w:shd w:val="clear" w:color="auto" w:fill="FFFFFF"/>
        <w:spacing w:after="0" w:line="315" w:lineRule="atLeast"/>
        <w:jc w:val="right"/>
        <w:textAlignment w:val="baseline"/>
        <w:rPr>
          <w:rFonts w:ascii="Times New Roman" w:eastAsia="Times New Roman" w:hAnsi="Times New Roman" w:cs="Times New Roman"/>
          <w:i/>
          <w:spacing w:val="2"/>
          <w:sz w:val="20"/>
          <w:szCs w:val="20"/>
          <w:lang w:eastAsia="ru-RU"/>
        </w:rPr>
      </w:pPr>
      <w:r w:rsidRPr="00FF6259">
        <w:rPr>
          <w:rFonts w:ascii="Times New Roman" w:eastAsia="Times New Roman" w:hAnsi="Times New Roman" w:cs="Times New Roman"/>
          <w:i/>
          <w:spacing w:val="2"/>
          <w:sz w:val="20"/>
          <w:szCs w:val="20"/>
          <w:lang w:eastAsia="ru-RU"/>
        </w:rPr>
        <w:lastRenderedPageBreak/>
        <w:t>Приложение № 3</w:t>
      </w:r>
    </w:p>
    <w:p w:rsidR="002C2F4E"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2C2F4E" w:rsidRPr="00276876"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 xml:space="preserve">Акт обследования и категорирования № </w:t>
      </w:r>
      <w:r w:rsidR="00130556">
        <w:rPr>
          <w:rFonts w:ascii="Times New Roman" w:eastAsia="Times New Roman" w:hAnsi="Times New Roman" w:cs="Times New Roman"/>
          <w:b/>
          <w:spacing w:val="2"/>
          <w:sz w:val="24"/>
          <w:szCs w:val="24"/>
          <w:lang w:eastAsia="ru-RU"/>
        </w:rPr>
        <w:t>____</w:t>
      </w:r>
    </w:p>
    <w:p w:rsidR="002C2F4E" w:rsidRPr="00276876" w:rsidRDefault="002C2F4E" w:rsidP="002C2F4E">
      <w:pPr>
        <w:shd w:val="clear" w:color="auto" w:fill="FFFFFF"/>
        <w:spacing w:after="0" w:line="315" w:lineRule="atLeast"/>
        <w:jc w:val="center"/>
        <w:textAlignment w:val="baseline"/>
        <w:rPr>
          <w:rFonts w:ascii="Times New Roman" w:eastAsia="Times New Roman" w:hAnsi="Times New Roman" w:cs="Times New Roman"/>
          <w:spacing w:val="2"/>
          <w:sz w:val="24"/>
          <w:szCs w:val="24"/>
          <w:u w:val="single"/>
          <w:lang w:eastAsia="ru-RU"/>
        </w:rPr>
      </w:pPr>
      <w:r w:rsidRPr="00276876">
        <w:rPr>
          <w:rFonts w:ascii="Times New Roman" w:eastAsia="Times New Roman" w:hAnsi="Times New Roman" w:cs="Times New Roman"/>
          <w:spacing w:val="2"/>
          <w:sz w:val="24"/>
          <w:szCs w:val="24"/>
          <w:u w:val="single"/>
          <w:lang w:eastAsia="ru-RU"/>
        </w:rPr>
        <w:t xml:space="preserve">Муниципальное казенное учреждение Культурно – </w:t>
      </w:r>
      <w:proofErr w:type="spellStart"/>
      <w:r w:rsidRPr="00276876">
        <w:rPr>
          <w:rFonts w:ascii="Times New Roman" w:eastAsia="Times New Roman" w:hAnsi="Times New Roman" w:cs="Times New Roman"/>
          <w:spacing w:val="2"/>
          <w:sz w:val="24"/>
          <w:szCs w:val="24"/>
          <w:u w:val="single"/>
          <w:lang w:eastAsia="ru-RU"/>
        </w:rPr>
        <w:t>досуговое</w:t>
      </w:r>
      <w:proofErr w:type="spellEnd"/>
      <w:r w:rsidRPr="00276876">
        <w:rPr>
          <w:rFonts w:ascii="Times New Roman" w:eastAsia="Times New Roman" w:hAnsi="Times New Roman" w:cs="Times New Roman"/>
          <w:spacing w:val="2"/>
          <w:sz w:val="24"/>
          <w:szCs w:val="24"/>
          <w:u w:val="single"/>
          <w:lang w:eastAsia="ru-RU"/>
        </w:rPr>
        <w:t xml:space="preserve"> объединение «Аккорд» Зюзинского сельсовета </w:t>
      </w:r>
      <w:proofErr w:type="spellStart"/>
      <w:r w:rsidRPr="00276876">
        <w:rPr>
          <w:rFonts w:ascii="Times New Roman" w:eastAsia="Times New Roman" w:hAnsi="Times New Roman" w:cs="Times New Roman"/>
          <w:spacing w:val="2"/>
          <w:sz w:val="24"/>
          <w:szCs w:val="24"/>
          <w:u w:val="single"/>
          <w:lang w:eastAsia="ru-RU"/>
        </w:rPr>
        <w:t>Зюзинский</w:t>
      </w:r>
      <w:proofErr w:type="spellEnd"/>
      <w:r w:rsidRPr="00276876">
        <w:rPr>
          <w:rFonts w:ascii="Times New Roman" w:eastAsia="Times New Roman" w:hAnsi="Times New Roman" w:cs="Times New Roman"/>
          <w:spacing w:val="2"/>
          <w:sz w:val="24"/>
          <w:szCs w:val="24"/>
          <w:u w:val="single"/>
          <w:lang w:eastAsia="ru-RU"/>
        </w:rPr>
        <w:t xml:space="preserve"> Центральный Сельский дом Культуры</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w:t>
      </w:r>
      <w:r w:rsidR="008C6EE1">
        <w:rPr>
          <w:rFonts w:ascii="Times New Roman" w:eastAsia="Times New Roman" w:hAnsi="Times New Roman" w:cs="Times New Roman"/>
          <w:spacing w:val="2"/>
          <w:sz w:val="24"/>
          <w:szCs w:val="24"/>
          <w:lang w:eastAsia="ru-RU"/>
        </w:rPr>
        <w:t>___</w:t>
      </w:r>
      <w:r w:rsidRPr="00276876">
        <w:rPr>
          <w:rFonts w:ascii="Times New Roman" w:eastAsia="Times New Roman" w:hAnsi="Times New Roman" w:cs="Times New Roman"/>
          <w:spacing w:val="2"/>
          <w:sz w:val="24"/>
          <w:szCs w:val="24"/>
          <w:lang w:eastAsia="ru-RU"/>
        </w:rPr>
        <w:t xml:space="preserve">» </w:t>
      </w:r>
      <w:r w:rsidR="00FF6259">
        <w:rPr>
          <w:rFonts w:ascii="Times New Roman" w:eastAsia="Times New Roman" w:hAnsi="Times New Roman" w:cs="Times New Roman"/>
          <w:spacing w:val="2"/>
          <w:sz w:val="24"/>
          <w:szCs w:val="24"/>
          <w:lang w:eastAsia="ru-RU"/>
        </w:rPr>
        <w:t xml:space="preserve">августа </w:t>
      </w:r>
      <w:r w:rsidRPr="00276876">
        <w:rPr>
          <w:rFonts w:ascii="Times New Roman" w:eastAsia="Times New Roman" w:hAnsi="Times New Roman" w:cs="Times New Roman"/>
          <w:spacing w:val="2"/>
          <w:sz w:val="24"/>
          <w:szCs w:val="24"/>
          <w:lang w:eastAsia="ru-RU"/>
        </w:rPr>
        <w:t xml:space="preserve">2019 год                                                 </w:t>
      </w:r>
      <w:r w:rsidR="000E09DD">
        <w:rPr>
          <w:rFonts w:ascii="Times New Roman" w:eastAsia="Times New Roman" w:hAnsi="Times New Roman" w:cs="Times New Roman"/>
          <w:spacing w:val="2"/>
          <w:sz w:val="24"/>
          <w:szCs w:val="24"/>
          <w:lang w:eastAsia="ru-RU"/>
        </w:rPr>
        <w:t xml:space="preserve">     </w:t>
      </w:r>
      <w:r w:rsidRPr="00276876">
        <w:rPr>
          <w:rFonts w:ascii="Times New Roman" w:eastAsia="Times New Roman" w:hAnsi="Times New Roman" w:cs="Times New Roman"/>
          <w:spacing w:val="2"/>
          <w:sz w:val="24"/>
          <w:szCs w:val="24"/>
          <w:lang w:eastAsia="ru-RU"/>
        </w:rPr>
        <w:t>с</w:t>
      </w:r>
      <w:proofErr w:type="gramStart"/>
      <w:r w:rsidRPr="00276876">
        <w:rPr>
          <w:rFonts w:ascii="Times New Roman" w:eastAsia="Times New Roman" w:hAnsi="Times New Roman" w:cs="Times New Roman"/>
          <w:spacing w:val="2"/>
          <w:sz w:val="24"/>
          <w:szCs w:val="24"/>
          <w:lang w:eastAsia="ru-RU"/>
        </w:rPr>
        <w:t>.З</w:t>
      </w:r>
      <w:proofErr w:type="gramEnd"/>
      <w:r w:rsidRPr="00276876">
        <w:rPr>
          <w:rFonts w:ascii="Times New Roman" w:eastAsia="Times New Roman" w:hAnsi="Times New Roman" w:cs="Times New Roman"/>
          <w:spacing w:val="2"/>
          <w:sz w:val="24"/>
          <w:szCs w:val="24"/>
          <w:lang w:eastAsia="ru-RU"/>
        </w:rPr>
        <w:t>юзя Барабинского района НСО</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Состав комиссии по обследованию и категорированию объектов (территорий)</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МКУ КДО «Аккорд»</w:t>
      </w:r>
    </w:p>
    <w:p w:rsidR="008E32F6" w:rsidRPr="00276876" w:rsidRDefault="008E32F6" w:rsidP="008E32F6">
      <w:pPr>
        <w:pStyle w:val="a3"/>
        <w:rPr>
          <w:rFonts w:ascii="Times New Roman" w:hAnsi="Times New Roman" w:cs="Times New Roman"/>
          <w:sz w:val="24"/>
          <w:szCs w:val="24"/>
        </w:rPr>
      </w:pPr>
    </w:p>
    <w:p w:rsidR="008E32F6" w:rsidRPr="00276876" w:rsidRDefault="008E32F6" w:rsidP="008E32F6">
      <w:pPr>
        <w:pStyle w:val="a3"/>
        <w:rPr>
          <w:rFonts w:ascii="Times New Roman" w:hAnsi="Times New Roman" w:cs="Times New Roman"/>
          <w:b/>
          <w:sz w:val="24"/>
          <w:szCs w:val="24"/>
        </w:rPr>
      </w:pPr>
      <w:r w:rsidRPr="00276876">
        <w:rPr>
          <w:rFonts w:ascii="Times New Roman" w:hAnsi="Times New Roman" w:cs="Times New Roman"/>
          <w:b/>
          <w:sz w:val="24"/>
          <w:szCs w:val="24"/>
        </w:rPr>
        <w:t xml:space="preserve">Председатель комиссии:    </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Глава администрации Зюзинского сельсовета Барабинского</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Района Новосибирской области                                                                    В.М. </w:t>
      </w:r>
      <w:proofErr w:type="spellStart"/>
      <w:r w:rsidRPr="00276876">
        <w:rPr>
          <w:rFonts w:ascii="Times New Roman" w:hAnsi="Times New Roman" w:cs="Times New Roman"/>
          <w:sz w:val="24"/>
          <w:szCs w:val="24"/>
        </w:rPr>
        <w:t>Кукишев</w:t>
      </w:r>
      <w:proofErr w:type="spellEnd"/>
    </w:p>
    <w:p w:rsidR="008E32F6" w:rsidRPr="00276876" w:rsidRDefault="008E32F6" w:rsidP="008E32F6">
      <w:pPr>
        <w:pStyle w:val="a3"/>
        <w:rPr>
          <w:rFonts w:ascii="Times New Roman" w:hAnsi="Times New Roman" w:cs="Times New Roman"/>
          <w:b/>
          <w:sz w:val="24"/>
          <w:szCs w:val="24"/>
        </w:rPr>
      </w:pPr>
      <w:r w:rsidRPr="00276876">
        <w:rPr>
          <w:rFonts w:ascii="Times New Roman" w:hAnsi="Times New Roman" w:cs="Times New Roman"/>
          <w:b/>
          <w:sz w:val="24"/>
          <w:szCs w:val="24"/>
        </w:rPr>
        <w:t xml:space="preserve">Состав комиссии:                </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Начальник управления культуры, физической культуры, спорта        </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и молодежной политики администрации Барабинской </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Новосибирской области                                                                                   И.В. Денисова</w:t>
      </w:r>
    </w:p>
    <w:p w:rsidR="00276876" w:rsidRPr="00276876" w:rsidRDefault="00276876" w:rsidP="008E32F6">
      <w:pPr>
        <w:pStyle w:val="a3"/>
        <w:rPr>
          <w:rFonts w:ascii="Times New Roman" w:hAnsi="Times New Roman" w:cs="Times New Roman"/>
          <w:sz w:val="24"/>
          <w:szCs w:val="24"/>
        </w:rPr>
      </w:pPr>
    </w:p>
    <w:p w:rsidR="0027687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Директор Муниципального казенного учреждения </w:t>
      </w:r>
    </w:p>
    <w:p w:rsidR="0027687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Культурно - </w:t>
      </w:r>
      <w:proofErr w:type="spellStart"/>
      <w:r w:rsidRPr="00276876">
        <w:rPr>
          <w:rFonts w:ascii="Times New Roman" w:hAnsi="Times New Roman" w:cs="Times New Roman"/>
          <w:sz w:val="24"/>
          <w:szCs w:val="24"/>
        </w:rPr>
        <w:t>досугового</w:t>
      </w:r>
      <w:proofErr w:type="spellEnd"/>
      <w:r w:rsidRPr="00276876">
        <w:rPr>
          <w:rFonts w:ascii="Times New Roman" w:hAnsi="Times New Roman" w:cs="Times New Roman"/>
          <w:sz w:val="24"/>
          <w:szCs w:val="24"/>
        </w:rPr>
        <w:t xml:space="preserve"> объединения «Аккорд» </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Зюзинского сельсовета </w:t>
      </w:r>
    </w:p>
    <w:p w:rsidR="0027687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                                                                                                                            Л.А. </w:t>
      </w:r>
      <w:proofErr w:type="spellStart"/>
      <w:r w:rsidRPr="00276876">
        <w:rPr>
          <w:rFonts w:ascii="Times New Roman" w:hAnsi="Times New Roman" w:cs="Times New Roman"/>
          <w:sz w:val="24"/>
          <w:szCs w:val="24"/>
        </w:rPr>
        <w:t>Стребкова</w:t>
      </w:r>
      <w:proofErr w:type="spellEnd"/>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Начальник отдела ГО и ЧС</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Администрации Барабинского района</w:t>
      </w:r>
    </w:p>
    <w:p w:rsidR="008E32F6" w:rsidRPr="00276876" w:rsidRDefault="008E32F6" w:rsidP="008E32F6">
      <w:pPr>
        <w:pStyle w:val="a3"/>
        <w:rPr>
          <w:rFonts w:ascii="Times New Roman" w:hAnsi="Times New Roman" w:cs="Times New Roman"/>
          <w:sz w:val="24"/>
          <w:szCs w:val="24"/>
        </w:rPr>
      </w:pPr>
      <w:r w:rsidRPr="00276876">
        <w:rPr>
          <w:rFonts w:ascii="Times New Roman" w:hAnsi="Times New Roman" w:cs="Times New Roman"/>
          <w:sz w:val="24"/>
          <w:szCs w:val="24"/>
        </w:rPr>
        <w:t xml:space="preserve">Новосибирской области                                                                                    А.Л. </w:t>
      </w:r>
      <w:proofErr w:type="spellStart"/>
      <w:r w:rsidRPr="00276876">
        <w:rPr>
          <w:rFonts w:ascii="Times New Roman" w:hAnsi="Times New Roman" w:cs="Times New Roman"/>
          <w:sz w:val="24"/>
          <w:szCs w:val="24"/>
        </w:rPr>
        <w:t>Пензин</w:t>
      </w:r>
      <w:proofErr w:type="spellEnd"/>
    </w:p>
    <w:p w:rsidR="00276876" w:rsidRPr="00276876" w:rsidRDefault="00276876" w:rsidP="008E32F6">
      <w:pPr>
        <w:pStyle w:val="a3"/>
        <w:rPr>
          <w:rFonts w:ascii="Times New Roman" w:hAnsi="Times New Roman" w:cs="Times New Roman"/>
          <w:sz w:val="24"/>
          <w:szCs w:val="24"/>
        </w:rPr>
      </w:pPr>
    </w:p>
    <w:p w:rsidR="00676A05" w:rsidRDefault="00676A05" w:rsidP="00676A05">
      <w:pPr>
        <w:pStyle w:val="a3"/>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676A05" w:rsidRDefault="00676A05" w:rsidP="00676A05">
      <w:pPr>
        <w:pStyle w:val="a3"/>
        <w:rPr>
          <w:rFonts w:ascii="Times New Roman" w:hAnsi="Times New Roman" w:cs="Times New Roman"/>
        </w:rPr>
      </w:pPr>
      <w:r>
        <w:rPr>
          <w:rFonts w:ascii="Times New Roman" w:hAnsi="Times New Roman" w:cs="Times New Roman"/>
        </w:rPr>
        <w:t>Куйбышев</w:t>
      </w:r>
      <w:r w:rsidR="00925CF3">
        <w:rPr>
          <w:rFonts w:ascii="Times New Roman" w:hAnsi="Times New Roman" w:cs="Times New Roman"/>
        </w:rPr>
        <w:t>ского</w:t>
      </w:r>
      <w:r>
        <w:rPr>
          <w:rFonts w:ascii="Times New Roman" w:hAnsi="Times New Roman" w:cs="Times New Roman"/>
        </w:rPr>
        <w:t xml:space="preserve"> ОВ</w:t>
      </w:r>
      <w:proofErr w:type="gramStart"/>
      <w:r>
        <w:rPr>
          <w:rFonts w:ascii="Times New Roman" w:hAnsi="Times New Roman" w:cs="Times New Roman"/>
        </w:rPr>
        <w:t>О</w:t>
      </w:r>
      <w:r w:rsidR="00925CF3">
        <w:rPr>
          <w:rFonts w:ascii="Times New Roman" w:hAnsi="Times New Roman" w:cs="Times New Roman"/>
        </w:rPr>
        <w:t>-</w:t>
      </w:r>
      <w:proofErr w:type="gramEnd"/>
      <w:r>
        <w:rPr>
          <w:rFonts w:ascii="Times New Roman" w:hAnsi="Times New Roman" w:cs="Times New Roman"/>
        </w:rPr>
        <w:t xml:space="preserve">  филиал ФГКУ</w:t>
      </w:r>
    </w:p>
    <w:p w:rsidR="00676A05" w:rsidRDefault="00676A05" w:rsidP="00676A05">
      <w:pPr>
        <w:pStyle w:val="a3"/>
        <w:rPr>
          <w:rFonts w:ascii="Times New Roman" w:hAnsi="Times New Roman" w:cs="Times New Roman"/>
        </w:rPr>
      </w:pPr>
      <w:r>
        <w:rPr>
          <w:rFonts w:ascii="Times New Roman" w:hAnsi="Times New Roman" w:cs="Times New Roman"/>
        </w:rPr>
        <w:t xml:space="preserve">«УВО ВНГ России </w:t>
      </w:r>
      <w:proofErr w:type="gramStart"/>
      <w:r>
        <w:rPr>
          <w:rFonts w:ascii="Times New Roman" w:hAnsi="Times New Roman" w:cs="Times New Roman"/>
        </w:rPr>
        <w:t>по</w:t>
      </w:r>
      <w:proofErr w:type="gramEnd"/>
      <w:r>
        <w:rPr>
          <w:rFonts w:ascii="Times New Roman" w:hAnsi="Times New Roman" w:cs="Times New Roman"/>
        </w:rPr>
        <w:t xml:space="preserve"> Новосибирской</w:t>
      </w:r>
    </w:p>
    <w:p w:rsidR="00676A05" w:rsidRPr="009E5795" w:rsidRDefault="00676A05" w:rsidP="00676A05">
      <w:pPr>
        <w:pStyle w:val="a3"/>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Pr>
          <w:rFonts w:ascii="Times New Roman" w:hAnsi="Times New Roman" w:cs="Times New Roman"/>
        </w:rPr>
        <w:t xml:space="preserve">         В.В. Сычев</w:t>
      </w:r>
    </w:p>
    <w:p w:rsidR="00FF6259" w:rsidRDefault="00FF6259" w:rsidP="008E32F6">
      <w:pPr>
        <w:pStyle w:val="a3"/>
        <w:rPr>
          <w:rFonts w:ascii="Times New Roman" w:hAnsi="Times New Roman" w:cs="Times New Roman"/>
          <w:sz w:val="24"/>
          <w:szCs w:val="24"/>
        </w:rPr>
      </w:pPr>
    </w:p>
    <w:p w:rsidR="00FF6259" w:rsidRDefault="00FF6259" w:rsidP="008E32F6">
      <w:pPr>
        <w:pStyle w:val="a3"/>
        <w:rPr>
          <w:rFonts w:ascii="Times New Roman" w:hAnsi="Times New Roman" w:cs="Times New Roman"/>
          <w:sz w:val="24"/>
          <w:szCs w:val="24"/>
        </w:rPr>
      </w:pPr>
      <w:r>
        <w:rPr>
          <w:rFonts w:ascii="Times New Roman" w:hAnsi="Times New Roman" w:cs="Times New Roman"/>
          <w:sz w:val="24"/>
          <w:szCs w:val="24"/>
        </w:rPr>
        <w:t>Сотрудник УФСБ России</w:t>
      </w:r>
    </w:p>
    <w:p w:rsidR="00FF6259" w:rsidRPr="00276876" w:rsidRDefault="00FF6259" w:rsidP="008E32F6">
      <w:pPr>
        <w:pStyle w:val="a3"/>
        <w:rPr>
          <w:rFonts w:ascii="Times New Roman" w:hAnsi="Times New Roman" w:cs="Times New Roman"/>
          <w:sz w:val="24"/>
          <w:szCs w:val="24"/>
        </w:rPr>
      </w:pPr>
      <w:r>
        <w:rPr>
          <w:rFonts w:ascii="Times New Roman" w:hAnsi="Times New Roman" w:cs="Times New Roman"/>
          <w:sz w:val="24"/>
          <w:szCs w:val="24"/>
        </w:rPr>
        <w:t xml:space="preserve">по  Новосибирской области                                                                             О.Н. </w:t>
      </w:r>
      <w:proofErr w:type="spellStart"/>
      <w:r>
        <w:rPr>
          <w:rFonts w:ascii="Times New Roman" w:hAnsi="Times New Roman" w:cs="Times New Roman"/>
          <w:sz w:val="24"/>
          <w:szCs w:val="24"/>
        </w:rPr>
        <w:t>Б</w:t>
      </w:r>
      <w:r w:rsidR="00CA323D">
        <w:rPr>
          <w:rFonts w:ascii="Times New Roman" w:hAnsi="Times New Roman" w:cs="Times New Roman"/>
          <w:sz w:val="24"/>
          <w:szCs w:val="24"/>
        </w:rPr>
        <w:t>ояринцев</w:t>
      </w:r>
      <w:proofErr w:type="spellEnd"/>
    </w:p>
    <w:p w:rsidR="00FF6259" w:rsidRDefault="00FF6259" w:rsidP="002C2F4E">
      <w:pPr>
        <w:shd w:val="clear" w:color="auto" w:fill="FFFFFF"/>
        <w:spacing w:after="0" w:line="315" w:lineRule="atLeast"/>
        <w:textAlignment w:val="baseline"/>
        <w:rPr>
          <w:rFonts w:ascii="Times New Roman" w:hAnsi="Times New Roman" w:cs="Times New Roman"/>
          <w:sz w:val="24"/>
          <w:szCs w:val="24"/>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Основание: Постановление главы администрации Зюзинско</w:t>
      </w:r>
      <w:r w:rsidR="0026081F">
        <w:rPr>
          <w:rFonts w:ascii="Times New Roman" w:eastAsia="Times New Roman" w:hAnsi="Times New Roman" w:cs="Times New Roman"/>
          <w:spacing w:val="2"/>
          <w:sz w:val="24"/>
          <w:szCs w:val="24"/>
          <w:lang w:eastAsia="ru-RU"/>
        </w:rPr>
        <w:t>го сельсовета от 1</w:t>
      </w:r>
      <w:r w:rsidR="00FF6259">
        <w:rPr>
          <w:rFonts w:ascii="Times New Roman" w:eastAsia="Times New Roman" w:hAnsi="Times New Roman" w:cs="Times New Roman"/>
          <w:spacing w:val="2"/>
          <w:sz w:val="24"/>
          <w:szCs w:val="24"/>
          <w:lang w:eastAsia="ru-RU"/>
        </w:rPr>
        <w:t>2</w:t>
      </w:r>
      <w:r w:rsidR="0026081F">
        <w:rPr>
          <w:rFonts w:ascii="Times New Roman" w:eastAsia="Times New Roman" w:hAnsi="Times New Roman" w:cs="Times New Roman"/>
          <w:spacing w:val="2"/>
          <w:sz w:val="24"/>
          <w:szCs w:val="24"/>
          <w:lang w:eastAsia="ru-RU"/>
        </w:rPr>
        <w:t>.08</w:t>
      </w:r>
      <w:r w:rsidRPr="00276876">
        <w:rPr>
          <w:rFonts w:ascii="Times New Roman" w:eastAsia="Times New Roman" w:hAnsi="Times New Roman" w:cs="Times New Roman"/>
          <w:spacing w:val="2"/>
          <w:sz w:val="24"/>
          <w:szCs w:val="24"/>
          <w:lang w:eastAsia="ru-RU"/>
        </w:rPr>
        <w:t>.2019г  за № 52</w:t>
      </w:r>
      <w:proofErr w:type="gramStart"/>
      <w:r w:rsidR="0026081F">
        <w:rPr>
          <w:rFonts w:ascii="Times New Roman" w:eastAsia="Times New Roman" w:hAnsi="Times New Roman" w:cs="Times New Roman"/>
          <w:spacing w:val="2"/>
          <w:sz w:val="24"/>
          <w:szCs w:val="24"/>
          <w:lang w:eastAsia="ru-RU"/>
        </w:rPr>
        <w:t>/А</w:t>
      </w:r>
      <w:proofErr w:type="gramEnd"/>
      <w:r w:rsidRPr="00276876">
        <w:rPr>
          <w:rFonts w:ascii="Times New Roman" w:eastAsia="Times New Roman" w:hAnsi="Times New Roman" w:cs="Times New Roman"/>
          <w:spacing w:val="2"/>
          <w:sz w:val="24"/>
          <w:szCs w:val="24"/>
          <w:lang w:eastAsia="ru-RU"/>
        </w:rPr>
        <w:t xml:space="preserve"> </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«О создании  комиссии по обследованию и категорированию объектов в сфере культуры, расположенных на территории Зюзинского сельсовета Барабинского района Новосибирской области.</w:t>
      </w:r>
    </w:p>
    <w:p w:rsidR="00276876" w:rsidRDefault="002C2F4E"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 xml:space="preserve">Комиссия по обследованию и категорированию объектов учреждений на территории Зюзинского сельсовета Барабинского района </w:t>
      </w:r>
      <w:r w:rsidR="0026081F">
        <w:rPr>
          <w:rFonts w:ascii="Times New Roman" w:eastAsia="Times New Roman" w:hAnsi="Times New Roman" w:cs="Times New Roman"/>
          <w:spacing w:val="2"/>
          <w:sz w:val="24"/>
          <w:szCs w:val="24"/>
          <w:lang w:eastAsia="ru-RU"/>
        </w:rPr>
        <w:t xml:space="preserve">Новосибирской области в период </w:t>
      </w:r>
      <w:r w:rsidRPr="00276876">
        <w:rPr>
          <w:rFonts w:ascii="Times New Roman" w:eastAsia="Times New Roman" w:hAnsi="Times New Roman" w:cs="Times New Roman"/>
          <w:spacing w:val="2"/>
          <w:sz w:val="24"/>
          <w:szCs w:val="24"/>
          <w:lang w:eastAsia="ru-RU"/>
        </w:rPr>
        <w:t xml:space="preserve"> «</w:t>
      </w:r>
      <w:r w:rsidR="00FF6259">
        <w:rPr>
          <w:rFonts w:ascii="Times New Roman" w:eastAsia="Times New Roman" w:hAnsi="Times New Roman" w:cs="Times New Roman"/>
          <w:spacing w:val="2"/>
          <w:sz w:val="24"/>
          <w:szCs w:val="24"/>
          <w:lang w:eastAsia="ru-RU"/>
        </w:rPr>
        <w:t>16</w:t>
      </w:r>
      <w:r w:rsidRPr="00276876">
        <w:rPr>
          <w:rFonts w:ascii="Times New Roman" w:eastAsia="Times New Roman" w:hAnsi="Times New Roman" w:cs="Times New Roman"/>
          <w:spacing w:val="2"/>
          <w:sz w:val="24"/>
          <w:szCs w:val="24"/>
          <w:lang w:eastAsia="ru-RU"/>
        </w:rPr>
        <w:t>»</w:t>
      </w:r>
      <w:r w:rsidR="00FF6259">
        <w:rPr>
          <w:rFonts w:ascii="Times New Roman" w:eastAsia="Times New Roman" w:hAnsi="Times New Roman" w:cs="Times New Roman"/>
          <w:spacing w:val="2"/>
          <w:sz w:val="24"/>
          <w:szCs w:val="24"/>
          <w:lang w:eastAsia="ru-RU"/>
        </w:rPr>
        <w:t xml:space="preserve"> августа </w:t>
      </w:r>
      <w:r w:rsidRPr="00276876">
        <w:rPr>
          <w:rFonts w:ascii="Times New Roman" w:eastAsia="Times New Roman" w:hAnsi="Times New Roman" w:cs="Times New Roman"/>
          <w:spacing w:val="2"/>
          <w:sz w:val="24"/>
          <w:szCs w:val="24"/>
          <w:lang w:eastAsia="ru-RU"/>
        </w:rPr>
        <w:t>2019г по «</w:t>
      </w:r>
      <w:r w:rsidR="00FF6259">
        <w:rPr>
          <w:rFonts w:ascii="Times New Roman" w:eastAsia="Times New Roman" w:hAnsi="Times New Roman" w:cs="Times New Roman"/>
          <w:spacing w:val="2"/>
          <w:sz w:val="24"/>
          <w:szCs w:val="24"/>
          <w:lang w:eastAsia="ru-RU"/>
        </w:rPr>
        <w:t xml:space="preserve">17» августа </w:t>
      </w:r>
      <w:r w:rsidRPr="00276876">
        <w:rPr>
          <w:rFonts w:ascii="Times New Roman" w:eastAsia="Times New Roman" w:hAnsi="Times New Roman" w:cs="Times New Roman"/>
          <w:spacing w:val="2"/>
          <w:sz w:val="24"/>
          <w:szCs w:val="24"/>
          <w:lang w:eastAsia="ru-RU"/>
        </w:rPr>
        <w:t>2019г, провела изучение исходных данных, обследование вышеуказанного объекта и установила следующе</w:t>
      </w:r>
      <w:r w:rsidR="00276876">
        <w:rPr>
          <w:rFonts w:ascii="Times New Roman" w:eastAsia="Times New Roman" w:hAnsi="Times New Roman" w:cs="Times New Roman"/>
          <w:spacing w:val="2"/>
          <w:sz w:val="24"/>
          <w:szCs w:val="24"/>
          <w:lang w:eastAsia="ru-RU"/>
        </w:rPr>
        <w:t>е:</w:t>
      </w:r>
    </w:p>
    <w:p w:rsidR="00676A05" w:rsidRDefault="00276876"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0E09DD" w:rsidRDefault="00676A05"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CA323D" w:rsidRDefault="00CA323D"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323D" w:rsidRDefault="00CA323D"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Default="000E09DD" w:rsidP="00276876">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2C2F4E" w:rsidRPr="00276876">
        <w:rPr>
          <w:rFonts w:ascii="Times New Roman" w:eastAsia="Times New Roman" w:hAnsi="Times New Roman" w:cs="Times New Roman"/>
          <w:b/>
          <w:spacing w:val="2"/>
          <w:sz w:val="24"/>
          <w:szCs w:val="24"/>
          <w:lang w:eastAsia="ru-RU"/>
        </w:rPr>
        <w:t>Раздел 1. Общие сведения об объекте.</w:t>
      </w:r>
    </w:p>
    <w:p w:rsidR="002D5CCA" w:rsidRDefault="002D5CCA" w:rsidP="00276876">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p w:rsidR="00C631CE" w:rsidRDefault="00C631CE" w:rsidP="00C631CE">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Зюзинского сельсовета Барабинского района Новосибирской области; 632322 село </w:t>
      </w:r>
      <w:proofErr w:type="gramStart"/>
      <w:r>
        <w:rPr>
          <w:rFonts w:ascii="Times New Roman" w:eastAsia="Times New Roman" w:hAnsi="Times New Roman" w:cs="Times New Roman"/>
          <w:spacing w:val="2"/>
          <w:sz w:val="20"/>
          <w:szCs w:val="20"/>
          <w:lang w:eastAsia="ru-RU"/>
        </w:rPr>
        <w:t>Зюзя</w:t>
      </w:r>
      <w:proofErr w:type="gramEnd"/>
      <w:r>
        <w:rPr>
          <w:rFonts w:ascii="Times New Roman" w:eastAsia="Times New Roman" w:hAnsi="Times New Roman" w:cs="Times New Roman"/>
          <w:spacing w:val="2"/>
          <w:sz w:val="20"/>
          <w:szCs w:val="20"/>
          <w:lang w:eastAsia="ru-RU"/>
        </w:rPr>
        <w:t xml:space="preserve"> Барабинского района Новосибирской области, улица Молодежная 14; телефон 83836193205 </w:t>
      </w:r>
    </w:p>
    <w:p w:rsidR="002D5CCA" w:rsidRPr="00C631CE" w:rsidRDefault="00C631CE" w:rsidP="002D5CCA">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w:t>
      </w:r>
      <w:proofErr w:type="spellStart"/>
      <w:r>
        <w:rPr>
          <w:rFonts w:ascii="Times New Roman" w:eastAsia="Times New Roman" w:hAnsi="Times New Roman" w:cs="Times New Roman"/>
          <w:spacing w:val="2"/>
          <w:sz w:val="20"/>
          <w:szCs w:val="20"/>
          <w:lang w:eastAsia="ru-RU"/>
        </w:rPr>
        <w:t>Зюзинский</w:t>
      </w:r>
      <w:proofErr w:type="spellEnd"/>
      <w:r>
        <w:rPr>
          <w:rFonts w:ascii="Times New Roman" w:eastAsia="Times New Roman" w:hAnsi="Times New Roman" w:cs="Times New Roman"/>
          <w:spacing w:val="2"/>
          <w:sz w:val="20"/>
          <w:szCs w:val="20"/>
          <w:lang w:eastAsia="ru-RU"/>
        </w:rPr>
        <w:t xml:space="preserve"> &lt;</w:t>
      </w:r>
      <w:proofErr w:type="spellStart"/>
      <w:r>
        <w:rPr>
          <w:rFonts w:ascii="Times New Roman" w:eastAsia="Times New Roman" w:hAnsi="Times New Roman" w:cs="Times New Roman"/>
          <w:spacing w:val="2"/>
          <w:sz w:val="20"/>
          <w:szCs w:val="20"/>
          <w:lang w:eastAsia="ru-RU"/>
        </w:rPr>
        <w:t>adm.zyuzinsky@yandex.ru</w:t>
      </w:r>
      <w:proofErr w:type="spellEnd"/>
      <w:r>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2D5CCA" w:rsidTr="00581141">
        <w:trPr>
          <w:trHeight w:val="15"/>
        </w:trPr>
        <w:tc>
          <w:tcPr>
            <w:tcW w:w="9355" w:type="dxa"/>
            <w:hideMark/>
          </w:tcPr>
          <w:p w:rsidR="002D5CCA" w:rsidRDefault="002D5CCA" w:rsidP="00581141">
            <w:pPr>
              <w:rPr>
                <w:rFonts w:cs="Times New Roman"/>
              </w:rPr>
            </w:pP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rPr>
                <w:rFonts w:cs="Times New Roman"/>
              </w:rPr>
            </w:pPr>
          </w:p>
        </w:tc>
      </w:tr>
      <w:tr w:rsidR="002D5CCA" w:rsidTr="00581141">
        <w:tc>
          <w:tcPr>
            <w:tcW w:w="9355" w:type="dxa"/>
            <w:tcMar>
              <w:top w:w="0" w:type="dxa"/>
              <w:left w:w="149" w:type="dxa"/>
              <w:bottom w:w="0" w:type="dxa"/>
              <w:right w:w="149" w:type="dxa"/>
            </w:tcMar>
          </w:tcPr>
          <w:p w:rsidR="002D5CCA" w:rsidRPr="001313FC"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1313FC">
              <w:rPr>
                <w:rFonts w:ascii="Courier New" w:eastAsia="Times New Roman" w:hAnsi="Courier New" w:cs="Courier New"/>
                <w:color w:val="22272F"/>
                <w:sz w:val="18"/>
                <w:szCs w:val="18"/>
                <w:lang w:eastAsia="ru-RU"/>
              </w:rPr>
              <w:t>(полное и сокращенное наименования органа исполнительной власти (органа</w:t>
            </w:r>
            <w:proofErr w:type="gramEnd"/>
          </w:p>
          <w:p w:rsidR="002D5CCA" w:rsidRPr="001313FC"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18"/>
                <w:szCs w:val="18"/>
                <w:lang w:eastAsia="ru-RU"/>
              </w:rPr>
              <w:t>местного самоуправления), в ведении которого находится объект (территория)</w:t>
            </w:r>
          </w:p>
          <w:p w:rsidR="002D5CCA" w:rsidRDefault="002D5CCA" w:rsidP="00581141">
            <w:pPr>
              <w:spacing w:after="0" w:line="315" w:lineRule="atLeast"/>
              <w:jc w:val="center"/>
              <w:textAlignment w:val="baseline"/>
              <w:rPr>
                <w:rFonts w:ascii="Times New Roman" w:eastAsia="Times New Roman" w:hAnsi="Times New Roman" w:cs="Times New Roman"/>
                <w:sz w:val="24"/>
                <w:szCs w:val="24"/>
                <w:lang w:eastAsia="ru-RU"/>
              </w:rPr>
            </w:pPr>
          </w:p>
          <w:p w:rsidR="002D5CCA" w:rsidRDefault="002D5CCA" w:rsidP="005811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w:t>
            </w:r>
            <w:proofErr w:type="gramStart"/>
            <w:r>
              <w:rPr>
                <w:rFonts w:ascii="Times New Roman" w:eastAsia="Times New Roman" w:hAnsi="Times New Roman" w:cs="Times New Roman"/>
                <w:lang w:eastAsia="ru-RU"/>
              </w:rPr>
              <w:t>Зюзя</w:t>
            </w:r>
            <w:proofErr w:type="gramEnd"/>
            <w:r>
              <w:rPr>
                <w:rFonts w:ascii="Times New Roman" w:eastAsia="Times New Roman" w:hAnsi="Times New Roman" w:cs="Times New Roman"/>
                <w:lang w:eastAsia="ru-RU"/>
              </w:rPr>
              <w:t xml:space="preserve"> улица Центральная 51. Тел: 83836193249,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 xml:space="preserve"> 1969@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Pr="001313FC"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1313FC">
              <w:rPr>
                <w:rFonts w:ascii="Courier New" w:eastAsia="Times New Roman" w:hAnsi="Courier New" w:cs="Courier New"/>
                <w:color w:val="22272F"/>
                <w:sz w:val="18"/>
                <w:szCs w:val="18"/>
                <w:lang w:eastAsia="ru-RU"/>
              </w:rPr>
              <w:t>(наименование, адрес, телефон, факс, электронная почта организации в</w:t>
            </w:r>
            <w:proofErr w:type="gramEnd"/>
          </w:p>
          <w:p w:rsidR="002D5CCA"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18"/>
                <w:szCs w:val="18"/>
                <w:lang w:eastAsia="ru-RU"/>
              </w:rPr>
              <w:t xml:space="preserve">     сфере культуры, являющейся правообладателем объекта (территории)</w:t>
            </w:r>
          </w:p>
          <w:p w:rsidR="002D5CCA"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
          <w:p w:rsidR="002D5CCA" w:rsidRPr="001313FC"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lang w:eastAsia="ru-RU"/>
              </w:rPr>
            </w:pPr>
            <w:r>
              <w:rPr>
                <w:rFonts w:ascii="Times New Roman" w:eastAsia="Times New Roman" w:hAnsi="Times New Roman" w:cs="Times New Roman"/>
                <w:lang w:eastAsia="ru-RU"/>
              </w:rPr>
              <w:t xml:space="preserve">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w:t>
            </w:r>
            <w:proofErr w:type="gramStart"/>
            <w:r>
              <w:rPr>
                <w:rFonts w:ascii="Times New Roman" w:eastAsia="Times New Roman" w:hAnsi="Times New Roman" w:cs="Times New Roman"/>
                <w:lang w:eastAsia="ru-RU"/>
              </w:rPr>
              <w:t>Зюзя</w:t>
            </w:r>
            <w:proofErr w:type="gramEnd"/>
            <w:r>
              <w:rPr>
                <w:rFonts w:ascii="Times New Roman" w:eastAsia="Times New Roman" w:hAnsi="Times New Roman" w:cs="Times New Roman"/>
                <w:lang w:eastAsia="ru-RU"/>
              </w:rPr>
              <w:t xml:space="preserve"> улица Центральная 51. Тел: 83836193249,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 xml:space="preserve"> 1969@ </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1313FC">
              <w:rPr>
                <w:rFonts w:ascii="Courier New" w:eastAsia="Times New Roman" w:hAnsi="Courier New" w:cs="Courier New"/>
                <w:color w:val="22272F"/>
                <w:sz w:val="24"/>
                <w:szCs w:val="24"/>
                <w:lang w:eastAsia="ru-RU"/>
              </w:rPr>
              <w:t xml:space="preserve"> _______________________________________</w:t>
            </w:r>
            <w:r>
              <w:rPr>
                <w:rFonts w:ascii="Courier New" w:eastAsia="Times New Roman" w:hAnsi="Courier New" w:cs="Courier New"/>
                <w:color w:val="22272F"/>
                <w:sz w:val="24"/>
                <w:szCs w:val="24"/>
                <w:lang w:eastAsia="ru-RU"/>
              </w:rPr>
              <w:t>_______________________</w:t>
            </w:r>
          </w:p>
          <w:p w:rsidR="002D5CCA" w:rsidRPr="00DB7E2C" w:rsidRDefault="002D5CCA" w:rsidP="0058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24"/>
                <w:szCs w:val="24"/>
                <w:lang w:eastAsia="ru-RU"/>
              </w:rPr>
              <w:t xml:space="preserve">     </w:t>
            </w:r>
            <w:r w:rsidRPr="001313FC">
              <w:rPr>
                <w:rFonts w:ascii="Courier New" w:eastAsia="Times New Roman" w:hAnsi="Courier New" w:cs="Courier New"/>
                <w:color w:val="22272F"/>
                <w:sz w:val="18"/>
                <w:szCs w:val="18"/>
                <w:lang w:eastAsia="ru-RU"/>
              </w:rPr>
              <w:t>(адрес объекта (территории), телефон, факс, электронная почта)</w:t>
            </w:r>
          </w:p>
          <w:p w:rsidR="002D5CCA" w:rsidRDefault="002D5CCA" w:rsidP="00581141">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концертных и театральных залов</w:t>
            </w: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(основной вид деятельности)</w:t>
            </w:r>
          </w:p>
          <w:p w:rsidR="002D5CCA" w:rsidRDefault="002D5CCA" w:rsidP="005811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категории</w:t>
            </w: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(категория опасности объекта (территории)</w:t>
            </w:r>
            <w:proofErr w:type="gramEnd"/>
          </w:p>
          <w:p w:rsidR="002D5CCA" w:rsidRDefault="002D5CCA" w:rsidP="005811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Общая площадь: 467,8 кв</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 периметр 90м</w:t>
            </w: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(общая площадь объекта (территории), кв. метров, протяженность периметра, метров)</w:t>
            </w:r>
          </w:p>
          <w:p w:rsidR="002D5CCA" w:rsidRDefault="002D5CCA" w:rsidP="00581141">
            <w:pPr>
              <w:spacing w:after="0" w:line="315" w:lineRule="atLeast"/>
              <w:jc w:val="center"/>
              <w:textAlignment w:val="baseline"/>
              <w:rPr>
                <w:rStyle w:val="21"/>
                <w:rFonts w:eastAsiaTheme="minorHAnsi"/>
                <w:color w:val="auto"/>
                <w:sz w:val="22"/>
                <w:szCs w:val="22"/>
                <w:u w:val="none"/>
              </w:rPr>
            </w:pPr>
            <w:proofErr w:type="gramStart"/>
            <w:r>
              <w:rPr>
                <w:rFonts w:ascii="Times New Roman" w:eastAsia="Times New Roman" w:hAnsi="Times New Roman" w:cs="Times New Roman"/>
                <w:lang w:eastAsia="ru-RU"/>
              </w:rPr>
              <w:t xml:space="preserve">Свидетельство о государственной регистрации от 05.07.2011 года 54 – 54 – 15/007/2011 – 563 </w:t>
            </w:r>
            <w:r>
              <w:rPr>
                <w:rStyle w:val="21"/>
                <w:rFonts w:eastAsiaTheme="minorHAnsi"/>
                <w:color w:val="auto"/>
                <w:sz w:val="22"/>
                <w:szCs w:val="22"/>
                <w:u w:val="none"/>
              </w:rPr>
              <w:t>на пользование земельным участком, на котором размещена</w:t>
            </w:r>
            <w:r>
              <w:t xml:space="preserve"> </w:t>
            </w:r>
            <w:r>
              <w:rPr>
                <w:rStyle w:val="21"/>
                <w:rFonts w:eastAsiaTheme="minorHAnsi"/>
                <w:color w:val="auto"/>
                <w:sz w:val="22"/>
                <w:szCs w:val="22"/>
                <w:u w:val="none"/>
              </w:rPr>
              <w:t>организация  (за исключением зданий, арендуемых организацией</w:t>
            </w:r>
            <w:proofErr w:type="gramEnd"/>
          </w:p>
          <w:p w:rsidR="002D5CCA" w:rsidRDefault="002D5CCA" w:rsidP="00581141">
            <w:pPr>
              <w:spacing w:after="0" w:line="315" w:lineRule="atLeast"/>
              <w:jc w:val="center"/>
              <w:textAlignment w:val="baseline"/>
              <w:rPr>
                <w:rFonts w:eastAsia="Times New Roman"/>
                <w:sz w:val="20"/>
                <w:szCs w:val="20"/>
                <w:lang w:eastAsia="ru-RU"/>
              </w:rPr>
            </w:pPr>
            <w:r>
              <w:rPr>
                <w:rStyle w:val="21"/>
                <w:rFonts w:eastAsiaTheme="minorHAnsi"/>
                <w:color w:val="auto"/>
                <w:sz w:val="22"/>
                <w:szCs w:val="22"/>
                <w:u w:val="none"/>
              </w:rPr>
              <w:t>Кадастровый паспорт здания, сооружения, объекта незавершенного строительства от 19.04.2011 года за № 02:00398</w:t>
            </w:r>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2D5CCA" w:rsidRDefault="002D5CCA" w:rsidP="00581141">
            <w:pPr>
              <w:spacing w:after="0" w:line="315" w:lineRule="atLeast"/>
              <w:jc w:val="center"/>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Стребкова</w:t>
            </w:r>
            <w:proofErr w:type="spellEnd"/>
            <w:r>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1969@</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2D5CCA" w:rsidRDefault="002D5CCA" w:rsidP="00581141">
            <w:pPr>
              <w:spacing w:after="0" w:line="315" w:lineRule="atLeast"/>
              <w:jc w:val="center"/>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Стребкова</w:t>
            </w:r>
            <w:proofErr w:type="spellEnd"/>
            <w:r>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1969@</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line="315" w:lineRule="atLeast"/>
              <w:jc w:val="center"/>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tc>
      </w:tr>
      <w:tr w:rsidR="002D5CCA" w:rsidTr="00581141">
        <w:tc>
          <w:tcPr>
            <w:tcW w:w="9355" w:type="dxa"/>
            <w:tcBorders>
              <w:top w:val="nil"/>
              <w:left w:val="nil"/>
              <w:bottom w:val="single" w:sz="6" w:space="0" w:color="000000"/>
              <w:right w:val="nil"/>
            </w:tcBorders>
            <w:tcMar>
              <w:top w:w="0" w:type="dxa"/>
              <w:left w:w="149" w:type="dxa"/>
              <w:bottom w:w="0" w:type="dxa"/>
              <w:right w:w="149" w:type="dxa"/>
            </w:tcMar>
            <w:hideMark/>
          </w:tcPr>
          <w:p w:rsidR="002D5CCA" w:rsidRDefault="002D5CCA" w:rsidP="00581141">
            <w:pPr>
              <w:spacing w:after="0"/>
              <w:rPr>
                <w:rFonts w:cs="Times New Roman"/>
              </w:rPr>
            </w:pPr>
          </w:p>
        </w:tc>
      </w:tr>
      <w:tr w:rsidR="002D5CCA" w:rsidTr="00581141">
        <w:tc>
          <w:tcPr>
            <w:tcW w:w="9355" w:type="dxa"/>
            <w:tcMar>
              <w:top w:w="0" w:type="dxa"/>
              <w:left w:w="149" w:type="dxa"/>
              <w:bottom w:w="0" w:type="dxa"/>
              <w:right w:w="149" w:type="dxa"/>
            </w:tcMar>
            <w:hideMark/>
          </w:tcPr>
          <w:p w:rsidR="002D5CCA" w:rsidRDefault="002D5CCA" w:rsidP="00581141">
            <w:pPr>
              <w:spacing w:after="0"/>
              <w:rPr>
                <w:rFonts w:cs="Times New Roman"/>
              </w:rPr>
            </w:pPr>
          </w:p>
        </w:tc>
      </w:tr>
    </w:tbl>
    <w:p w:rsidR="002D5CCA" w:rsidRPr="001313FC" w:rsidRDefault="002D5CCA" w:rsidP="002D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lang w:eastAsia="ru-RU"/>
        </w:rPr>
      </w:pPr>
      <w:proofErr w:type="spellStart"/>
      <w:r w:rsidRPr="001313FC">
        <w:rPr>
          <w:rFonts w:ascii="Courier New" w:eastAsia="Times New Roman" w:hAnsi="Courier New" w:cs="Courier New"/>
          <w:color w:val="22272F"/>
          <w:sz w:val="24"/>
          <w:szCs w:val="24"/>
          <w:lang w:eastAsia="ru-RU"/>
        </w:rPr>
        <w:t>_______________________</w:t>
      </w:r>
      <w:r w:rsidRPr="00955274">
        <w:rPr>
          <w:rFonts w:ascii="Courier New" w:eastAsia="Times New Roman" w:hAnsi="Courier New" w:cs="Courier New"/>
          <w:color w:val="22272F"/>
          <w:sz w:val="24"/>
          <w:szCs w:val="24"/>
          <w:u w:val="single"/>
          <w:lang w:eastAsia="ru-RU"/>
        </w:rPr>
        <w:t>отсутствует</w:t>
      </w:r>
      <w:proofErr w:type="spellEnd"/>
      <w:r w:rsidRPr="001313FC">
        <w:rPr>
          <w:rFonts w:ascii="Courier New" w:eastAsia="Times New Roman" w:hAnsi="Courier New" w:cs="Courier New"/>
          <w:color w:val="22272F"/>
          <w:sz w:val="24"/>
          <w:szCs w:val="24"/>
          <w:lang w:eastAsia="ru-RU"/>
        </w:rPr>
        <w:t>__________________</w:t>
      </w:r>
      <w:r>
        <w:rPr>
          <w:rFonts w:ascii="Courier New" w:eastAsia="Times New Roman" w:hAnsi="Courier New" w:cs="Courier New"/>
          <w:color w:val="22272F"/>
          <w:sz w:val="24"/>
          <w:szCs w:val="24"/>
          <w:lang w:eastAsia="ru-RU"/>
        </w:rPr>
        <w:t>____________</w:t>
      </w:r>
    </w:p>
    <w:p w:rsidR="002D5CCA" w:rsidRPr="001313FC" w:rsidRDefault="002D5CCA" w:rsidP="002D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24"/>
          <w:szCs w:val="24"/>
          <w:lang w:eastAsia="ru-RU"/>
        </w:rPr>
        <w:t xml:space="preserve">         </w:t>
      </w:r>
      <w:r>
        <w:rPr>
          <w:rFonts w:ascii="Courier New" w:eastAsia="Times New Roman" w:hAnsi="Courier New" w:cs="Courier New"/>
          <w:color w:val="22272F"/>
          <w:sz w:val="24"/>
          <w:szCs w:val="24"/>
          <w:lang w:eastAsia="ru-RU"/>
        </w:rPr>
        <w:t xml:space="preserve">  </w:t>
      </w:r>
      <w:proofErr w:type="gramStart"/>
      <w:r w:rsidRPr="001313FC">
        <w:rPr>
          <w:rFonts w:ascii="Courier New" w:eastAsia="Times New Roman" w:hAnsi="Courier New" w:cs="Courier New"/>
          <w:color w:val="22272F"/>
          <w:sz w:val="18"/>
          <w:szCs w:val="18"/>
          <w:lang w:eastAsia="ru-RU"/>
        </w:rPr>
        <w:t>(ф.и.о. начальника службы охраны объекта (территории),</w:t>
      </w:r>
      <w:proofErr w:type="gramEnd"/>
    </w:p>
    <w:p w:rsidR="002D5CCA" w:rsidRPr="00955274" w:rsidRDefault="002D5CCA" w:rsidP="002D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1313FC">
        <w:rPr>
          <w:rFonts w:ascii="Courier New" w:eastAsia="Times New Roman" w:hAnsi="Courier New" w:cs="Courier New"/>
          <w:color w:val="22272F"/>
          <w:sz w:val="18"/>
          <w:szCs w:val="18"/>
          <w:lang w:eastAsia="ru-RU"/>
        </w:rPr>
        <w:t xml:space="preserve">                    </w:t>
      </w:r>
      <w:r>
        <w:rPr>
          <w:rFonts w:ascii="Courier New" w:eastAsia="Times New Roman" w:hAnsi="Courier New" w:cs="Courier New"/>
          <w:color w:val="22272F"/>
          <w:sz w:val="18"/>
          <w:szCs w:val="18"/>
          <w:lang w:eastAsia="ru-RU"/>
        </w:rPr>
        <w:t xml:space="preserve">    </w:t>
      </w:r>
      <w:r w:rsidRPr="001313FC">
        <w:rPr>
          <w:rFonts w:ascii="Courier New" w:eastAsia="Times New Roman" w:hAnsi="Courier New" w:cs="Courier New"/>
          <w:color w:val="22272F"/>
          <w:sz w:val="18"/>
          <w:szCs w:val="18"/>
          <w:lang w:eastAsia="ru-RU"/>
        </w:rPr>
        <w:t>служебный (мобильный) телефон)</w:t>
      </w:r>
    </w:p>
    <w:p w:rsidR="002D5CCA" w:rsidRPr="00276876" w:rsidRDefault="002D5CCA" w:rsidP="0027687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9355"/>
      </w:tblGrid>
      <w:tr w:rsidR="002C2F4E" w:rsidRPr="00276876" w:rsidTr="002D5CCA">
        <w:tc>
          <w:tcPr>
            <w:tcW w:w="9355" w:type="dxa"/>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rsidP="002D5CCA">
            <w:pPr>
              <w:rPr>
                <w:rFonts w:ascii="Times New Roman" w:hAnsi="Times New Roman" w:cs="Times New Roman"/>
                <w:sz w:val="24"/>
                <w:szCs w:val="24"/>
              </w:rPr>
            </w:pPr>
          </w:p>
        </w:tc>
      </w:tr>
      <w:tr w:rsidR="002C2F4E" w:rsidRPr="00276876" w:rsidTr="002D5CCA">
        <w:tc>
          <w:tcPr>
            <w:tcW w:w="9355" w:type="dxa"/>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bl>
    <w:p w:rsidR="00276876" w:rsidRDefault="00276876"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D5CCA" w:rsidRDefault="002D5CCA"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D5CCA" w:rsidRDefault="002D5CCA"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D5CCA" w:rsidRDefault="002D5CCA"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D5CCA" w:rsidRDefault="002D5CCA"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D5CCA" w:rsidRDefault="002D5CCA"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lastRenderedPageBreak/>
        <w:t>Раздел 2. Сведения о потенциально опасных объектах, расположенных в непосредственной близости к объекту</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1. Потенциально опасные участки объекта (территории) (при наличии)</w:t>
      </w:r>
    </w:p>
    <w:tbl>
      <w:tblPr>
        <w:tblW w:w="8938" w:type="dxa"/>
        <w:tblInd w:w="-10" w:type="dxa"/>
        <w:tblLayout w:type="fixed"/>
        <w:tblCellMar>
          <w:left w:w="0" w:type="dxa"/>
          <w:right w:w="0" w:type="dxa"/>
        </w:tblCellMar>
        <w:tblLook w:val="04A0"/>
      </w:tblPr>
      <w:tblGrid>
        <w:gridCol w:w="619"/>
        <w:gridCol w:w="23"/>
        <w:gridCol w:w="4164"/>
        <w:gridCol w:w="4132"/>
      </w:tblGrid>
      <w:tr w:rsidR="00276876" w:rsidRPr="00276876" w:rsidTr="00420EE9">
        <w:trPr>
          <w:gridAfter w:val="2"/>
          <w:wAfter w:w="8294" w:type="dxa"/>
          <w:trHeight w:val="23"/>
        </w:trPr>
        <w:tc>
          <w:tcPr>
            <w:tcW w:w="642" w:type="dxa"/>
            <w:gridSpan w:val="2"/>
            <w:hideMark/>
          </w:tcPr>
          <w:p w:rsidR="00276876" w:rsidRPr="00276876" w:rsidRDefault="00276876">
            <w:pPr>
              <w:spacing w:after="0"/>
              <w:rPr>
                <w:rFonts w:ascii="Times New Roman" w:hAnsi="Times New Roman" w:cs="Times New Roman"/>
                <w:sz w:val="24"/>
                <w:szCs w:val="24"/>
              </w:rPr>
            </w:pPr>
          </w:p>
        </w:tc>
      </w:tr>
      <w:tr w:rsidR="00276876" w:rsidRPr="00276876" w:rsidTr="00420EE9">
        <w:trPr>
          <w:gridAfter w:val="2"/>
          <w:wAfter w:w="8294" w:type="dxa"/>
          <w:trHeight w:val="15"/>
        </w:trPr>
        <w:tc>
          <w:tcPr>
            <w:tcW w:w="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6876" w:rsidRPr="00276876" w:rsidRDefault="00276876">
            <w:pPr>
              <w:spacing w:after="0"/>
              <w:rPr>
                <w:rFonts w:ascii="Times New Roman" w:hAnsi="Times New Roman" w:cs="Times New Roman"/>
                <w:sz w:val="24"/>
                <w:szCs w:val="24"/>
              </w:rPr>
            </w:pPr>
          </w:p>
        </w:tc>
      </w:tr>
      <w:tr w:rsidR="00276876" w:rsidRPr="00276876" w:rsidTr="00420EE9">
        <w:trPr>
          <w:gridAfter w:val="2"/>
          <w:wAfter w:w="8294" w:type="dxa"/>
        </w:trPr>
        <w:tc>
          <w:tcPr>
            <w:tcW w:w="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6876" w:rsidRPr="00276876" w:rsidRDefault="00276876">
            <w:pPr>
              <w:spacing w:after="0"/>
              <w:rPr>
                <w:rFonts w:ascii="Times New Roman" w:hAnsi="Times New Roman" w:cs="Times New Roman"/>
                <w:sz w:val="24"/>
                <w:szCs w:val="24"/>
              </w:rPr>
            </w:pPr>
          </w:p>
        </w:tc>
      </w:tr>
      <w:tr w:rsidR="00420EE9" w:rsidTr="00420EE9">
        <w:trPr>
          <w:trHeight w:hRule="exact" w:val="827"/>
        </w:trPr>
        <w:tc>
          <w:tcPr>
            <w:tcW w:w="61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after="360" w:line="200" w:lineRule="exact"/>
              <w:ind w:left="120" w:firstLine="0"/>
            </w:pPr>
            <w:r>
              <w:rPr>
                <w:rStyle w:val="10pt"/>
                <w:color w:val="auto"/>
              </w:rPr>
              <w:t>№</w:t>
            </w:r>
          </w:p>
          <w:p w:rsidR="00420EE9" w:rsidRDefault="00420EE9" w:rsidP="00886BC2">
            <w:pPr>
              <w:pStyle w:val="7"/>
              <w:shd w:val="clear" w:color="auto" w:fill="auto"/>
              <w:spacing w:before="360" w:line="200" w:lineRule="exact"/>
              <w:ind w:left="120" w:firstLine="0"/>
            </w:pPr>
            <w:proofErr w:type="spellStart"/>
            <w:proofErr w:type="gramStart"/>
            <w:r>
              <w:rPr>
                <w:rStyle w:val="10pt"/>
                <w:color w:val="auto"/>
              </w:rPr>
              <w:t>п</w:t>
            </w:r>
            <w:proofErr w:type="spellEnd"/>
            <w:proofErr w:type="gramEnd"/>
            <w:r>
              <w:rPr>
                <w:rStyle w:val="10pt"/>
                <w:color w:val="auto"/>
              </w:rPr>
              <w:t>/</w:t>
            </w:r>
            <w:proofErr w:type="spellStart"/>
            <w:r>
              <w:rPr>
                <w:rStyle w:val="10pt"/>
                <w:color w:val="auto"/>
              </w:rPr>
              <w:t>п</w:t>
            </w:r>
            <w:proofErr w:type="spellEnd"/>
          </w:p>
        </w:tc>
        <w:tc>
          <w:tcPr>
            <w:tcW w:w="418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line="200" w:lineRule="exact"/>
              <w:ind w:left="120" w:firstLine="0"/>
            </w:pPr>
            <w:r>
              <w:rPr>
                <w:rStyle w:val="10pt"/>
                <w:color w:val="auto"/>
              </w:rPr>
              <w:t>Наименование потенциально опасного участка, его назначение, специфика опасности</w:t>
            </w:r>
          </w:p>
        </w:tc>
        <w:tc>
          <w:tcPr>
            <w:tcW w:w="4132"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line="274" w:lineRule="exact"/>
              <w:ind w:left="100" w:firstLine="0"/>
            </w:pPr>
            <w:r>
              <w:rPr>
                <w:rStyle w:val="10pt"/>
                <w:color w:val="auto"/>
              </w:rPr>
              <w:t>Количество работников, обучающихся и иных лиц, находящихся на участке, человек</w:t>
            </w:r>
          </w:p>
        </w:tc>
      </w:tr>
      <w:tr w:rsidR="00420EE9" w:rsidTr="00420EE9">
        <w:trPr>
          <w:trHeight w:hRule="exact" w:val="1014"/>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420EE9" w:rsidRDefault="00420EE9" w:rsidP="00886BC2">
            <w:pPr>
              <w:pStyle w:val="7"/>
              <w:shd w:val="clear" w:color="auto" w:fill="auto"/>
              <w:spacing w:line="200" w:lineRule="exact"/>
              <w:ind w:left="120" w:firstLine="0"/>
              <w:rPr>
                <w:rStyle w:val="10pt"/>
                <w:b w:val="0"/>
                <w:color w:val="auto"/>
              </w:rPr>
            </w:pPr>
            <w:r>
              <w:rPr>
                <w:rStyle w:val="10pt"/>
                <w:b w:val="0"/>
                <w:color w:val="auto"/>
              </w:rPr>
              <w:t>1.</w:t>
            </w:r>
          </w:p>
          <w:p w:rsidR="00420EE9" w:rsidRDefault="00420EE9" w:rsidP="00886BC2">
            <w:pPr>
              <w:pStyle w:val="7"/>
              <w:shd w:val="clear" w:color="auto" w:fill="auto"/>
              <w:spacing w:line="200" w:lineRule="exact"/>
              <w:ind w:left="120" w:firstLine="0"/>
              <w:rPr>
                <w:rStyle w:val="10pt"/>
                <w:b w:val="0"/>
                <w:color w:val="auto"/>
              </w:rPr>
            </w:pPr>
          </w:p>
          <w:p w:rsidR="00420EE9" w:rsidRDefault="00420EE9" w:rsidP="00886BC2">
            <w:pPr>
              <w:pStyle w:val="7"/>
              <w:shd w:val="clear" w:color="auto" w:fill="auto"/>
              <w:spacing w:line="200" w:lineRule="exact"/>
              <w:ind w:left="120" w:firstLine="0"/>
              <w:rPr>
                <w:rStyle w:val="10pt"/>
                <w:b w:val="0"/>
                <w:color w:val="auto"/>
              </w:rPr>
            </w:pPr>
          </w:p>
          <w:p w:rsidR="00420EE9" w:rsidRDefault="00420EE9" w:rsidP="00886BC2">
            <w:pPr>
              <w:pStyle w:val="7"/>
              <w:shd w:val="clear" w:color="auto" w:fill="auto"/>
              <w:spacing w:line="200" w:lineRule="exact"/>
              <w:ind w:left="120" w:firstLine="0"/>
              <w:rPr>
                <w:rStyle w:val="10pt"/>
                <w:b w:val="0"/>
                <w:color w:val="auto"/>
              </w:rPr>
            </w:pPr>
          </w:p>
          <w:p w:rsidR="00420EE9" w:rsidRDefault="00420EE9" w:rsidP="00886BC2">
            <w:pPr>
              <w:pStyle w:val="7"/>
              <w:shd w:val="clear" w:color="auto" w:fill="auto"/>
              <w:spacing w:line="200" w:lineRule="exact"/>
              <w:ind w:left="120" w:firstLine="0"/>
              <w:rPr>
                <w:rStyle w:val="10pt"/>
                <w:b w:val="0"/>
                <w:color w:val="auto"/>
              </w:rPr>
            </w:pPr>
          </w:p>
          <w:p w:rsidR="00420EE9" w:rsidRDefault="00420EE9" w:rsidP="00886BC2">
            <w:pPr>
              <w:pStyle w:val="7"/>
              <w:shd w:val="clear" w:color="auto" w:fill="auto"/>
              <w:spacing w:line="200" w:lineRule="exact"/>
              <w:ind w:left="120" w:firstLine="0"/>
              <w:rPr>
                <w:rStyle w:val="10pt"/>
                <w:b w:val="0"/>
                <w:color w:val="auto"/>
              </w:rPr>
            </w:pPr>
          </w:p>
          <w:p w:rsidR="00420EE9" w:rsidRDefault="00420EE9" w:rsidP="00886BC2">
            <w:pPr>
              <w:pStyle w:val="7"/>
              <w:shd w:val="clear" w:color="auto" w:fill="auto"/>
              <w:spacing w:line="200" w:lineRule="exact"/>
              <w:ind w:left="120" w:firstLine="0"/>
              <w:rPr>
                <w:b/>
              </w:rPr>
            </w:pPr>
          </w:p>
        </w:tc>
        <w:tc>
          <w:tcPr>
            <w:tcW w:w="418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line="200" w:lineRule="exact"/>
              <w:ind w:left="120" w:firstLine="0"/>
              <w:rPr>
                <w:b/>
              </w:rPr>
            </w:pPr>
            <w:r>
              <w:rPr>
                <w:rStyle w:val="10pt"/>
                <w:b w:val="0"/>
                <w:color w:val="auto"/>
              </w:rPr>
              <w:t>Здание Зюзинского ЦСДК (зрительный зал)</w:t>
            </w:r>
          </w:p>
        </w:tc>
        <w:tc>
          <w:tcPr>
            <w:tcW w:w="413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line="200" w:lineRule="exact"/>
              <w:ind w:firstLine="0"/>
              <w:jc w:val="center"/>
              <w:rPr>
                <w:rStyle w:val="10pt"/>
                <w:b w:val="0"/>
                <w:color w:val="auto"/>
              </w:rPr>
            </w:pPr>
            <w:r>
              <w:rPr>
                <w:rStyle w:val="10pt"/>
                <w:b w:val="0"/>
                <w:color w:val="auto"/>
              </w:rPr>
              <w:t>При пр</w:t>
            </w:r>
            <w:r w:rsidR="00676A05">
              <w:rPr>
                <w:rStyle w:val="10pt"/>
                <w:b w:val="0"/>
                <w:color w:val="auto"/>
              </w:rPr>
              <w:t xml:space="preserve">оведении массовых мероприятий </w:t>
            </w:r>
            <w:r>
              <w:rPr>
                <w:rStyle w:val="10pt"/>
                <w:b w:val="0"/>
                <w:color w:val="auto"/>
              </w:rPr>
              <w:t xml:space="preserve"> 100</w:t>
            </w:r>
          </w:p>
          <w:p w:rsidR="00420EE9" w:rsidRDefault="00676A05" w:rsidP="00886BC2">
            <w:pPr>
              <w:pStyle w:val="7"/>
              <w:shd w:val="clear" w:color="auto" w:fill="auto"/>
              <w:spacing w:line="200" w:lineRule="exact"/>
              <w:ind w:firstLine="0"/>
              <w:jc w:val="center"/>
              <w:rPr>
                <w:b/>
              </w:rPr>
            </w:pPr>
            <w:r>
              <w:rPr>
                <w:rStyle w:val="10pt"/>
                <w:b w:val="0"/>
              </w:rPr>
              <w:t xml:space="preserve">посетителей и </w:t>
            </w:r>
            <w:r w:rsidR="00420EE9">
              <w:rPr>
                <w:rStyle w:val="10pt"/>
                <w:b w:val="0"/>
              </w:rPr>
              <w:t xml:space="preserve"> 8 работников</w:t>
            </w:r>
          </w:p>
        </w:tc>
      </w:tr>
      <w:tr w:rsidR="00420EE9" w:rsidTr="00420EE9">
        <w:trPr>
          <w:trHeight w:hRule="exact" w:val="1672"/>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420EE9" w:rsidRDefault="00420EE9" w:rsidP="00886BC2">
            <w:pPr>
              <w:pStyle w:val="7"/>
              <w:spacing w:line="200" w:lineRule="exact"/>
              <w:ind w:left="120"/>
              <w:rPr>
                <w:rStyle w:val="10pt"/>
                <w:b w:val="0"/>
                <w:color w:val="auto"/>
              </w:rPr>
            </w:pPr>
            <w:r>
              <w:rPr>
                <w:rStyle w:val="10pt"/>
                <w:b w:val="0"/>
                <w:color w:val="auto"/>
              </w:rPr>
              <w:t>2</w:t>
            </w:r>
          </w:p>
          <w:p w:rsidR="00420EE9" w:rsidRDefault="00420EE9" w:rsidP="00886BC2">
            <w:r>
              <w:t xml:space="preserve">   </w:t>
            </w:r>
            <w:r>
              <w:rPr>
                <w:rFonts w:ascii="Times New Roman" w:hAnsi="Times New Roman" w:cs="Times New Roman"/>
              </w:rPr>
              <w:t>2.</w:t>
            </w:r>
          </w:p>
        </w:tc>
        <w:tc>
          <w:tcPr>
            <w:tcW w:w="418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420EE9" w:rsidRDefault="00420EE9" w:rsidP="00886BC2">
            <w:pPr>
              <w:pStyle w:val="7"/>
              <w:spacing w:line="200" w:lineRule="exact"/>
              <w:ind w:left="120"/>
              <w:rPr>
                <w:rStyle w:val="10pt"/>
                <w:b w:val="0"/>
                <w:color w:val="auto"/>
              </w:rPr>
            </w:pPr>
          </w:p>
          <w:p w:rsidR="00420EE9" w:rsidRDefault="00420EE9" w:rsidP="00886BC2">
            <w:pPr>
              <w:pStyle w:val="a3"/>
              <w:spacing w:line="276" w:lineRule="auto"/>
            </w:pPr>
            <w:r>
              <w:rPr>
                <w:rStyle w:val="10pt"/>
                <w:rFonts w:eastAsiaTheme="minorHAnsi"/>
                <w:b w:val="0"/>
                <w:color w:val="auto"/>
              </w:rPr>
              <w:t>Здание Зюзинского ЦСДК (фойе)</w:t>
            </w:r>
          </w:p>
        </w:tc>
        <w:tc>
          <w:tcPr>
            <w:tcW w:w="413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20EE9" w:rsidRDefault="00420EE9" w:rsidP="00886BC2">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до 70</w:t>
            </w:r>
          </w:p>
          <w:p w:rsidR="00420EE9" w:rsidRDefault="00420EE9" w:rsidP="00886BC2">
            <w:pPr>
              <w:pStyle w:val="7"/>
              <w:spacing w:line="200" w:lineRule="exact"/>
              <w:jc w:val="center"/>
              <w:rPr>
                <w:rStyle w:val="10pt"/>
                <w:b w:val="0"/>
                <w:color w:val="auto"/>
              </w:rPr>
            </w:pPr>
            <w:r>
              <w:rPr>
                <w:rStyle w:val="10pt"/>
                <w:b w:val="0"/>
              </w:rPr>
              <w:t>Посетителей и до 8 работников</w:t>
            </w:r>
            <w:r>
              <w:rPr>
                <w:rStyle w:val="10pt"/>
                <w:b w:val="0"/>
                <w:color w:val="auto"/>
              </w:rPr>
              <w:t xml:space="preserve">                          </w:t>
            </w:r>
          </w:p>
        </w:tc>
      </w:tr>
    </w:tbl>
    <w:p w:rsidR="00420EE9" w:rsidRDefault="00420EE9" w:rsidP="00420EE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Style w:val="a6"/>
        <w:tblW w:w="0" w:type="auto"/>
        <w:tblLook w:val="04A0"/>
      </w:tblPr>
      <w:tblGrid>
        <w:gridCol w:w="675"/>
        <w:gridCol w:w="4253"/>
        <w:gridCol w:w="4643"/>
      </w:tblGrid>
      <w:tr w:rsidR="00420EE9" w:rsidTr="00886BC2">
        <w:tc>
          <w:tcPr>
            <w:tcW w:w="675"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spellStart"/>
            <w:proofErr w:type="gramStart"/>
            <w:r>
              <w:rPr>
                <w:rFonts w:ascii="Times New Roman" w:eastAsia="Times New Roman" w:hAnsi="Times New Roman" w:cs="Times New Roman"/>
                <w:spacing w:val="2"/>
                <w:sz w:val="24"/>
                <w:szCs w:val="24"/>
                <w:lang w:eastAsia="ru-RU"/>
              </w:rPr>
              <w:t>п</w:t>
            </w:r>
            <w:proofErr w:type="spellEnd"/>
            <w:proofErr w:type="gramEnd"/>
            <w:r>
              <w:rPr>
                <w:rFonts w:ascii="Times New Roman" w:eastAsia="Times New Roman" w:hAnsi="Times New Roman" w:cs="Times New Roman"/>
                <w:spacing w:val="2"/>
                <w:sz w:val="24"/>
                <w:szCs w:val="24"/>
                <w:lang w:eastAsia="ru-RU"/>
              </w:rPr>
              <w:t>/</w:t>
            </w:r>
            <w:proofErr w:type="spellStart"/>
            <w:r>
              <w:rPr>
                <w:rFonts w:ascii="Times New Roman" w:eastAsia="Times New Roman" w:hAnsi="Times New Roman" w:cs="Times New Roman"/>
                <w:spacing w:val="2"/>
                <w:sz w:val="24"/>
                <w:szCs w:val="24"/>
                <w:lang w:eastAsia="ru-RU"/>
              </w:rPr>
              <w:t>п</w:t>
            </w:r>
            <w:proofErr w:type="spellEnd"/>
          </w:p>
        </w:tc>
        <w:tc>
          <w:tcPr>
            <w:tcW w:w="4253"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Наименование критического элемента его назначение, специфика опасности</w:t>
            </w:r>
          </w:p>
        </w:tc>
        <w:tc>
          <w:tcPr>
            <w:tcW w:w="4643"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Количество работников, посетителей, находящихся на критическом элементе одновременно, человек</w:t>
            </w:r>
          </w:p>
        </w:tc>
      </w:tr>
      <w:tr w:rsidR="00420EE9" w:rsidTr="00886BC2">
        <w:tc>
          <w:tcPr>
            <w:tcW w:w="675"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
        </w:tc>
        <w:tc>
          <w:tcPr>
            <w:tcW w:w="4253"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Электрощит</w:t>
            </w:r>
            <w:proofErr w:type="gramEnd"/>
            <w:r>
              <w:rPr>
                <w:rFonts w:ascii="Times New Roman" w:eastAsia="Times New Roman" w:hAnsi="Times New Roman" w:cs="Times New Roman"/>
                <w:spacing w:val="2"/>
                <w:sz w:val="24"/>
                <w:szCs w:val="24"/>
                <w:lang w:eastAsia="ru-RU"/>
              </w:rPr>
              <w:t xml:space="preserve"> предназначенный для передачи и распределения электрической энергии. Замыкание проводки, возгорание</w:t>
            </w:r>
          </w:p>
        </w:tc>
        <w:tc>
          <w:tcPr>
            <w:tcW w:w="4643" w:type="dxa"/>
          </w:tcPr>
          <w:p w:rsidR="00420EE9" w:rsidRDefault="00420EE9" w:rsidP="00886BC2">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w:t>
            </w:r>
          </w:p>
        </w:tc>
      </w:tr>
      <w:tr w:rsidR="00420EE9" w:rsidTr="00886BC2">
        <w:tc>
          <w:tcPr>
            <w:tcW w:w="675"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p>
        </w:tc>
        <w:tc>
          <w:tcPr>
            <w:tcW w:w="4253" w:type="dxa"/>
          </w:tcPr>
          <w:p w:rsidR="00420EE9" w:rsidRDefault="00420EE9" w:rsidP="00886BC2">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Узел учета тепловой энергии. Теплоснабжение. Остановка отопительной системы, возможно размораживание труб</w:t>
            </w:r>
          </w:p>
        </w:tc>
        <w:tc>
          <w:tcPr>
            <w:tcW w:w="4643" w:type="dxa"/>
          </w:tcPr>
          <w:p w:rsidR="00420EE9" w:rsidRDefault="00420EE9" w:rsidP="00886BC2">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w:t>
            </w:r>
          </w:p>
        </w:tc>
      </w:tr>
    </w:tbl>
    <w:p w:rsidR="00420EE9" w:rsidRDefault="00420EE9" w:rsidP="00420EE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3. Размещение объекта по отношению к транспортным коммуникациям</w:t>
      </w:r>
    </w:p>
    <w:tbl>
      <w:tblPr>
        <w:tblStyle w:val="a6"/>
        <w:tblW w:w="0" w:type="auto"/>
        <w:tblLook w:val="04A0"/>
      </w:tblPr>
      <w:tblGrid>
        <w:gridCol w:w="675"/>
        <w:gridCol w:w="4110"/>
        <w:gridCol w:w="2393"/>
        <w:gridCol w:w="2393"/>
      </w:tblGrid>
      <w:tr w:rsidR="002C2F4E" w:rsidRPr="00276876" w:rsidTr="002C2F4E">
        <w:tc>
          <w:tcPr>
            <w:tcW w:w="675"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 xml:space="preserve">№ </w:t>
            </w:r>
            <w:proofErr w:type="spellStart"/>
            <w:proofErr w:type="gramStart"/>
            <w:r w:rsidRPr="00276876">
              <w:rPr>
                <w:rFonts w:ascii="Times New Roman" w:eastAsia="Times New Roman" w:hAnsi="Times New Roman" w:cs="Times New Roman"/>
                <w:spacing w:val="2"/>
                <w:sz w:val="24"/>
                <w:szCs w:val="24"/>
                <w:lang w:eastAsia="ru-RU"/>
              </w:rPr>
              <w:t>п</w:t>
            </w:r>
            <w:proofErr w:type="spellEnd"/>
            <w:proofErr w:type="gramEnd"/>
            <w:r w:rsidRPr="00276876">
              <w:rPr>
                <w:rFonts w:ascii="Times New Roman" w:eastAsia="Times New Roman" w:hAnsi="Times New Roman" w:cs="Times New Roman"/>
                <w:spacing w:val="2"/>
                <w:sz w:val="24"/>
                <w:szCs w:val="24"/>
                <w:lang w:eastAsia="ru-RU"/>
              </w:rPr>
              <w:t>/</w:t>
            </w:r>
            <w:proofErr w:type="spellStart"/>
            <w:r w:rsidRPr="00276876">
              <w:rPr>
                <w:rFonts w:ascii="Times New Roman" w:eastAsia="Times New Roman" w:hAnsi="Times New Roman" w:cs="Times New Roman"/>
                <w:spacing w:val="2"/>
                <w:sz w:val="24"/>
                <w:szCs w:val="24"/>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Вид транспорта и транспортных коммуникаций</w:t>
            </w:r>
          </w:p>
        </w:tc>
        <w:tc>
          <w:tcPr>
            <w:tcW w:w="2393"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 xml:space="preserve">Наименование объекта транспортной коммуникации </w:t>
            </w:r>
          </w:p>
        </w:tc>
        <w:tc>
          <w:tcPr>
            <w:tcW w:w="2393"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 xml:space="preserve">Расстояние до транспортных коммуникаций </w:t>
            </w:r>
            <w:proofErr w:type="gramStart"/>
            <w:r w:rsidRPr="00276876">
              <w:rPr>
                <w:rFonts w:ascii="Times New Roman" w:eastAsia="Times New Roman" w:hAnsi="Times New Roman" w:cs="Times New Roman"/>
                <w:spacing w:val="2"/>
                <w:sz w:val="24"/>
                <w:szCs w:val="24"/>
                <w:lang w:eastAsia="ru-RU"/>
              </w:rPr>
              <w:t>к</w:t>
            </w:r>
            <w:proofErr w:type="gramEnd"/>
            <w:r w:rsidRPr="00276876">
              <w:rPr>
                <w:rFonts w:ascii="Times New Roman" w:eastAsia="Times New Roman" w:hAnsi="Times New Roman" w:cs="Times New Roman"/>
                <w:spacing w:val="2"/>
                <w:sz w:val="24"/>
                <w:szCs w:val="24"/>
                <w:lang w:eastAsia="ru-RU"/>
              </w:rPr>
              <w:t xml:space="preserve"> метр</w:t>
            </w:r>
          </w:p>
        </w:tc>
      </w:tr>
      <w:tr w:rsidR="002C2F4E" w:rsidRPr="00276876" w:rsidTr="002C2F4E">
        <w:tc>
          <w:tcPr>
            <w:tcW w:w="675"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Автобусы, автомобили</w:t>
            </w:r>
          </w:p>
        </w:tc>
        <w:tc>
          <w:tcPr>
            <w:tcW w:w="2393"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Дорога общего пользования</w:t>
            </w:r>
          </w:p>
        </w:tc>
        <w:tc>
          <w:tcPr>
            <w:tcW w:w="2393" w:type="dxa"/>
            <w:tcBorders>
              <w:top w:val="single" w:sz="4" w:space="0" w:color="auto"/>
              <w:left w:val="single" w:sz="4" w:space="0" w:color="auto"/>
              <w:bottom w:val="single" w:sz="4" w:space="0" w:color="auto"/>
              <w:right w:val="single" w:sz="4" w:space="0" w:color="auto"/>
            </w:tcBorders>
            <w:hideMark/>
          </w:tcPr>
          <w:p w:rsidR="002C2F4E" w:rsidRPr="00276876" w:rsidRDefault="002C2F4E">
            <w:pPr>
              <w:spacing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300 метров</w:t>
            </w:r>
          </w:p>
        </w:tc>
      </w:tr>
    </w:tbl>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4. Общие сведения о сотрудниках объекта.</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tbl>
      <w:tblPr>
        <w:tblW w:w="0" w:type="auto"/>
        <w:tblCellMar>
          <w:left w:w="0" w:type="dxa"/>
          <w:right w:w="0" w:type="dxa"/>
        </w:tblCellMar>
        <w:tblLook w:val="04A0"/>
      </w:tblPr>
      <w:tblGrid>
        <w:gridCol w:w="1847"/>
        <w:gridCol w:w="2067"/>
        <w:gridCol w:w="435"/>
        <w:gridCol w:w="2812"/>
        <w:gridCol w:w="183"/>
        <w:gridCol w:w="1641"/>
        <w:gridCol w:w="370"/>
      </w:tblGrid>
      <w:tr w:rsidR="002C2F4E" w:rsidRPr="00276876" w:rsidTr="002C2F4E">
        <w:tc>
          <w:tcPr>
            <w:tcW w:w="4349" w:type="dxa"/>
            <w:gridSpan w:val="3"/>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1. Режим работы объект</w:t>
            </w:r>
            <w:proofErr w:type="gramStart"/>
            <w:r w:rsidRPr="00276876">
              <w:rPr>
                <w:rFonts w:ascii="Times New Roman" w:eastAsia="Times New Roman" w:hAnsi="Times New Roman" w:cs="Times New Roman"/>
                <w:sz w:val="24"/>
                <w:szCs w:val="24"/>
                <w:lang w:eastAsia="ru-RU"/>
              </w:rPr>
              <w:t>а(</w:t>
            </w:r>
            <w:proofErr w:type="gramEnd"/>
            <w:r w:rsidRPr="00276876">
              <w:rPr>
                <w:rFonts w:ascii="Times New Roman" w:eastAsia="Times New Roman" w:hAnsi="Times New Roman" w:cs="Times New Roman"/>
                <w:sz w:val="24"/>
                <w:szCs w:val="24"/>
                <w:lang w:eastAsia="ru-RU"/>
              </w:rPr>
              <w:t>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276876" w:rsidRDefault="00276876" w:rsidP="002768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10.00ч</w:t>
            </w:r>
          </w:p>
          <w:p w:rsidR="00276876" w:rsidRDefault="00276876" w:rsidP="002768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w:t>
            </w:r>
            <w:r w:rsidR="002C2F4E" w:rsidRPr="00276876">
              <w:rPr>
                <w:rFonts w:ascii="Times New Roman" w:eastAsia="Times New Roman" w:hAnsi="Times New Roman" w:cs="Times New Roman"/>
                <w:sz w:val="24"/>
                <w:szCs w:val="24"/>
                <w:lang w:eastAsia="ru-RU"/>
              </w:rPr>
              <w:t>20.00ч</w:t>
            </w:r>
          </w:p>
          <w:p w:rsidR="002C2F4E" w:rsidRPr="00276876" w:rsidRDefault="002C2F4E" w:rsidP="00276876">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r w:rsidR="00276876">
              <w:rPr>
                <w:rFonts w:ascii="Times New Roman" w:eastAsia="Times New Roman" w:hAnsi="Times New Roman" w:cs="Times New Roman"/>
                <w:sz w:val="24"/>
                <w:szCs w:val="24"/>
                <w:lang w:eastAsia="ru-RU"/>
              </w:rPr>
              <w:t>Продолжительность 10ч</w:t>
            </w:r>
          </w:p>
        </w:tc>
        <w:tc>
          <w:tcPr>
            <w:tcW w:w="370"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p>
        </w:tc>
      </w:tr>
      <w:tr w:rsidR="002C2F4E" w:rsidRPr="00276876" w:rsidTr="002C2F4E">
        <w:tc>
          <w:tcPr>
            <w:tcW w:w="4349" w:type="dxa"/>
            <w:gridSpan w:val="3"/>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5006" w:type="dxa"/>
            <w:gridSpan w:val="4"/>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(продолжительность, начало (окончание) рабочего дня)</w:t>
            </w: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c>
          <w:tcPr>
            <w:tcW w:w="3914" w:type="dxa"/>
            <w:gridSpan w:val="2"/>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8 </w:t>
            </w:r>
          </w:p>
        </w:tc>
        <w:tc>
          <w:tcPr>
            <w:tcW w:w="370"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p>
        </w:tc>
      </w:tr>
      <w:tr w:rsidR="002C2F4E" w:rsidRPr="00276876" w:rsidTr="002C2F4E">
        <w:tc>
          <w:tcPr>
            <w:tcW w:w="3914" w:type="dxa"/>
            <w:gridSpan w:val="2"/>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5441" w:type="dxa"/>
            <w:gridSpan w:val="5"/>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(человек)</w:t>
            </w: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lastRenderedPageBreak/>
              <w:t xml:space="preserve">3. Среднее количество работников и посетителей, находящихся на объекте (территории) </w:t>
            </w:r>
            <w:proofErr w:type="gramStart"/>
            <w:r w:rsidRPr="00276876">
              <w:rPr>
                <w:rFonts w:ascii="Times New Roman" w:eastAsia="Times New Roman" w:hAnsi="Times New Roman" w:cs="Times New Roman"/>
                <w:sz w:val="24"/>
                <w:szCs w:val="24"/>
                <w:lang w:eastAsia="ru-RU"/>
              </w:rPr>
              <w:t>в</w:t>
            </w:r>
            <w:proofErr w:type="gramEnd"/>
          </w:p>
        </w:tc>
      </w:tr>
      <w:tr w:rsidR="002C2F4E" w:rsidRPr="00276876" w:rsidTr="002C2F4E">
        <w:tc>
          <w:tcPr>
            <w:tcW w:w="1847"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2C2F4E" w:rsidRPr="00276876" w:rsidRDefault="002D5CCA" w:rsidP="00676A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76A05">
              <w:rPr>
                <w:rFonts w:ascii="Times New Roman" w:eastAsia="Times New Roman" w:hAnsi="Times New Roman" w:cs="Times New Roman"/>
                <w:sz w:val="24"/>
                <w:szCs w:val="24"/>
                <w:lang w:eastAsia="ru-RU"/>
              </w:rPr>
              <w:t>8</w:t>
            </w:r>
          </w:p>
        </w:tc>
        <w:tc>
          <w:tcPr>
            <w:tcW w:w="370"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(человек)</w:t>
            </w: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4. Среднее количество работников и посетителей, включая персонал охраны, находящихся </w:t>
            </w:r>
            <w:proofErr w:type="gramStart"/>
            <w:r w:rsidRPr="00276876">
              <w:rPr>
                <w:rFonts w:ascii="Times New Roman" w:eastAsia="Times New Roman" w:hAnsi="Times New Roman" w:cs="Times New Roman"/>
                <w:sz w:val="24"/>
                <w:szCs w:val="24"/>
                <w:lang w:eastAsia="ru-RU"/>
              </w:rPr>
              <w:t>на</w:t>
            </w:r>
            <w:proofErr w:type="gramEnd"/>
          </w:p>
        </w:tc>
      </w:tr>
      <w:tr w:rsidR="002C2F4E" w:rsidRPr="00276876" w:rsidTr="002C2F4E">
        <w:tc>
          <w:tcPr>
            <w:tcW w:w="7344" w:type="dxa"/>
            <w:gridSpan w:val="5"/>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proofErr w:type="gramStart"/>
            <w:r w:rsidRPr="00276876">
              <w:rPr>
                <w:rFonts w:ascii="Times New Roman" w:eastAsia="Times New Roman" w:hAnsi="Times New Roman" w:cs="Times New Roman"/>
                <w:sz w:val="24"/>
                <w:szCs w:val="24"/>
                <w:lang w:eastAsia="ru-RU"/>
              </w:rPr>
              <w:t>объекте</w:t>
            </w:r>
            <w:proofErr w:type="gramEnd"/>
            <w:r w:rsidRPr="00276876">
              <w:rPr>
                <w:rFonts w:ascii="Times New Roman" w:eastAsia="Times New Roman" w:hAnsi="Times New Roman" w:cs="Times New Roman"/>
                <w:sz w:val="24"/>
                <w:szCs w:val="24"/>
                <w:lang w:eastAsia="ru-RU"/>
              </w:rPr>
              <w:t xml:space="preserve">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0</w:t>
            </w:r>
          </w:p>
        </w:tc>
        <w:tc>
          <w:tcPr>
            <w:tcW w:w="370"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p>
        </w:tc>
      </w:tr>
      <w:tr w:rsidR="002C2F4E" w:rsidRPr="00276876" w:rsidTr="002C2F4E">
        <w:tc>
          <w:tcPr>
            <w:tcW w:w="7161" w:type="dxa"/>
            <w:gridSpan w:val="4"/>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2194" w:type="dxa"/>
            <w:gridSpan w:val="3"/>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(человек)</w:t>
            </w: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5. Сведения об арендаторах - нет</w:t>
            </w:r>
          </w:p>
        </w:tc>
      </w:tr>
      <w:tr w:rsidR="002C2F4E" w:rsidRPr="00276876" w:rsidTr="002C2F4E">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2C2F4E" w:rsidRPr="00276876" w:rsidTr="002C2F4E">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c>
          <w:tcPr>
            <w:tcW w:w="9355" w:type="dxa"/>
            <w:gridSpan w:val="7"/>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76876">
              <w:rPr>
                <w:rFonts w:ascii="Times New Roman" w:eastAsia="Times New Roman" w:hAnsi="Times New Roman" w:cs="Times New Roman"/>
                <w:sz w:val="24"/>
                <w:szCs w:val="24"/>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roofErr w:type="gramEnd"/>
          </w:p>
        </w:tc>
      </w:tr>
    </w:tbl>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 5. Сведения о потенциально опасных участках и (или) критических элементах объекта (территории)</w:t>
      </w:r>
    </w:p>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1. Потенциально опасные участки объекта (территории) (при наличии)</w:t>
      </w:r>
    </w:p>
    <w:tbl>
      <w:tblPr>
        <w:tblW w:w="9529" w:type="dxa"/>
        <w:tblInd w:w="-10" w:type="dxa"/>
        <w:tblCellMar>
          <w:left w:w="0" w:type="dxa"/>
          <w:right w:w="0" w:type="dxa"/>
        </w:tblCellMar>
        <w:tblLook w:val="04A0"/>
      </w:tblPr>
      <w:tblGrid>
        <w:gridCol w:w="10"/>
        <w:gridCol w:w="540"/>
        <w:gridCol w:w="153"/>
        <w:gridCol w:w="1593"/>
        <w:gridCol w:w="1932"/>
        <w:gridCol w:w="1158"/>
        <w:gridCol w:w="26"/>
        <w:gridCol w:w="2323"/>
        <w:gridCol w:w="1633"/>
        <w:gridCol w:w="161"/>
      </w:tblGrid>
      <w:tr w:rsidR="002C2F4E" w:rsidRPr="00276876" w:rsidTr="002C2F4E">
        <w:trPr>
          <w:gridBefore w:val="1"/>
          <w:gridAfter w:val="1"/>
          <w:wBefore w:w="10" w:type="dxa"/>
          <w:wAfter w:w="164" w:type="dxa"/>
          <w:trHeight w:val="15"/>
        </w:trPr>
        <w:tc>
          <w:tcPr>
            <w:tcW w:w="658" w:type="dxa"/>
            <w:gridSpan w:val="2"/>
            <w:hideMark/>
          </w:tcPr>
          <w:p w:rsidR="002C2F4E" w:rsidRPr="00276876" w:rsidRDefault="002C2F4E">
            <w:pPr>
              <w:spacing w:after="0"/>
              <w:rPr>
                <w:rFonts w:ascii="Times New Roman" w:hAnsi="Times New Roman" w:cs="Times New Roman"/>
                <w:sz w:val="24"/>
                <w:szCs w:val="24"/>
              </w:rPr>
            </w:pPr>
          </w:p>
        </w:tc>
        <w:tc>
          <w:tcPr>
            <w:tcW w:w="4725" w:type="dxa"/>
            <w:gridSpan w:val="4"/>
            <w:hideMark/>
          </w:tcPr>
          <w:p w:rsidR="002C2F4E" w:rsidRPr="00276876" w:rsidRDefault="002C2F4E">
            <w:pPr>
              <w:spacing w:after="0"/>
              <w:rPr>
                <w:rFonts w:ascii="Times New Roman" w:hAnsi="Times New Roman" w:cs="Times New Roman"/>
                <w:sz w:val="24"/>
                <w:szCs w:val="24"/>
              </w:rPr>
            </w:pPr>
          </w:p>
        </w:tc>
        <w:tc>
          <w:tcPr>
            <w:tcW w:w="3972" w:type="dxa"/>
            <w:gridSpan w:val="2"/>
            <w:hideMark/>
          </w:tcPr>
          <w:p w:rsidR="002C2F4E" w:rsidRPr="00276876" w:rsidRDefault="002C2F4E">
            <w:pPr>
              <w:spacing w:after="0"/>
              <w:rPr>
                <w:rFonts w:ascii="Times New Roman" w:hAnsi="Times New Roman" w:cs="Times New Roman"/>
                <w:sz w:val="24"/>
                <w:szCs w:val="24"/>
              </w:rPr>
            </w:pPr>
          </w:p>
        </w:tc>
      </w:tr>
      <w:tr w:rsidR="002C2F4E" w:rsidRPr="00276876" w:rsidTr="002C2F4E">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2C2F4E">
        <w:trPr>
          <w:trHeight w:hRule="exact" w:val="1670"/>
        </w:trPr>
        <w:tc>
          <w:tcPr>
            <w:tcW w:w="552"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after="360" w:line="200" w:lineRule="exact"/>
              <w:ind w:left="120" w:firstLine="0"/>
              <w:rPr>
                <w:sz w:val="24"/>
                <w:szCs w:val="24"/>
              </w:rPr>
            </w:pPr>
            <w:r w:rsidRPr="00276876">
              <w:rPr>
                <w:rStyle w:val="10pt"/>
                <w:color w:val="auto"/>
                <w:sz w:val="24"/>
                <w:szCs w:val="24"/>
              </w:rPr>
              <w:t>№</w:t>
            </w:r>
          </w:p>
          <w:p w:rsidR="002C2F4E" w:rsidRPr="00276876" w:rsidRDefault="002C2F4E">
            <w:pPr>
              <w:pStyle w:val="7"/>
              <w:shd w:val="clear" w:color="auto" w:fill="auto"/>
              <w:spacing w:before="360" w:line="200" w:lineRule="exact"/>
              <w:ind w:left="120" w:firstLine="0"/>
              <w:rPr>
                <w:sz w:val="24"/>
                <w:szCs w:val="24"/>
              </w:rPr>
            </w:pPr>
            <w:proofErr w:type="spellStart"/>
            <w:proofErr w:type="gramStart"/>
            <w:r w:rsidRPr="00276876">
              <w:rPr>
                <w:rStyle w:val="10pt"/>
                <w:color w:val="auto"/>
                <w:sz w:val="24"/>
                <w:szCs w:val="24"/>
              </w:rPr>
              <w:t>п</w:t>
            </w:r>
            <w:proofErr w:type="spellEnd"/>
            <w:proofErr w:type="gramEnd"/>
            <w:r w:rsidRPr="00276876">
              <w:rPr>
                <w:rStyle w:val="10pt"/>
                <w:color w:val="auto"/>
                <w:sz w:val="24"/>
                <w:szCs w:val="24"/>
              </w:rPr>
              <w:t>/</w:t>
            </w:r>
            <w:proofErr w:type="spellStart"/>
            <w:r w:rsidRPr="00276876">
              <w:rPr>
                <w:rStyle w:val="10pt"/>
                <w:color w:val="auto"/>
                <w:sz w:val="24"/>
                <w:szCs w:val="24"/>
              </w:rPr>
              <w:t>п</w:t>
            </w:r>
            <w:proofErr w:type="spellEnd"/>
          </w:p>
        </w:tc>
        <w:tc>
          <w:tcPr>
            <w:tcW w:w="1709"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00" w:lineRule="exact"/>
              <w:ind w:left="120" w:firstLine="0"/>
              <w:rPr>
                <w:sz w:val="24"/>
                <w:szCs w:val="24"/>
              </w:rPr>
            </w:pPr>
            <w:r w:rsidRPr="00276876">
              <w:rPr>
                <w:rStyle w:val="10pt"/>
                <w:color w:val="auto"/>
                <w:sz w:val="24"/>
                <w:szCs w:val="24"/>
              </w:rPr>
              <w:t>Наименование</w:t>
            </w:r>
          </w:p>
        </w:tc>
        <w:tc>
          <w:tcPr>
            <w:tcW w:w="194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74" w:lineRule="exact"/>
              <w:ind w:left="100" w:firstLine="0"/>
              <w:rPr>
                <w:sz w:val="24"/>
                <w:szCs w:val="24"/>
              </w:rPr>
            </w:pPr>
            <w:r w:rsidRPr="00276876">
              <w:rPr>
                <w:rStyle w:val="10pt"/>
                <w:color w:val="auto"/>
                <w:sz w:val="24"/>
                <w:szCs w:val="24"/>
              </w:rPr>
              <w:t>Количество работников, обучающихся и иных лиц, находящихся на участке, человек</w:t>
            </w:r>
          </w:p>
        </w:tc>
        <w:tc>
          <w:tcPr>
            <w:tcW w:w="116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Общая</w:t>
            </w:r>
          </w:p>
          <w:p w:rsidR="002C2F4E" w:rsidRPr="00276876" w:rsidRDefault="002C2F4E">
            <w:pPr>
              <w:pStyle w:val="7"/>
              <w:shd w:val="clear" w:color="auto" w:fill="auto"/>
              <w:spacing w:line="274" w:lineRule="exact"/>
              <w:ind w:firstLine="0"/>
              <w:jc w:val="center"/>
              <w:rPr>
                <w:sz w:val="24"/>
                <w:szCs w:val="24"/>
              </w:rPr>
            </w:pPr>
            <w:r w:rsidRPr="00276876">
              <w:rPr>
                <w:rStyle w:val="10pt"/>
                <w:color w:val="auto"/>
                <w:sz w:val="24"/>
                <w:szCs w:val="24"/>
              </w:rPr>
              <w:t>площадь,</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кв.</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метров</w:t>
            </w:r>
          </w:p>
        </w:tc>
        <w:tc>
          <w:tcPr>
            <w:tcW w:w="235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Характер</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террористической</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угрозы</w:t>
            </w:r>
          </w:p>
        </w:tc>
        <w:tc>
          <w:tcPr>
            <w:tcW w:w="1805" w:type="dxa"/>
            <w:gridSpan w:val="2"/>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Характер</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возможных</w:t>
            </w:r>
          </w:p>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последствий</w:t>
            </w:r>
          </w:p>
        </w:tc>
      </w:tr>
      <w:tr w:rsidR="002C2F4E" w:rsidRPr="00276876" w:rsidTr="002C2F4E">
        <w:trPr>
          <w:trHeight w:hRule="exact" w:val="323"/>
        </w:trPr>
        <w:tc>
          <w:tcPr>
            <w:tcW w:w="55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00" w:lineRule="exact"/>
              <w:ind w:left="120" w:firstLine="0"/>
              <w:rPr>
                <w:sz w:val="24"/>
                <w:szCs w:val="24"/>
              </w:rPr>
            </w:pPr>
            <w:r w:rsidRPr="00276876">
              <w:rPr>
                <w:rStyle w:val="10pt"/>
                <w:color w:val="auto"/>
                <w:sz w:val="24"/>
                <w:szCs w:val="24"/>
              </w:rPr>
              <w:t>1.</w:t>
            </w:r>
          </w:p>
        </w:tc>
        <w:tc>
          <w:tcPr>
            <w:tcW w:w="170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00" w:lineRule="exact"/>
              <w:ind w:left="120" w:firstLine="0"/>
              <w:rPr>
                <w:sz w:val="24"/>
                <w:szCs w:val="24"/>
              </w:rPr>
            </w:pPr>
            <w:r w:rsidRPr="00276876">
              <w:rPr>
                <w:rStyle w:val="10pt"/>
                <w:color w:val="auto"/>
                <w:sz w:val="24"/>
                <w:szCs w:val="24"/>
              </w:rPr>
              <w:t>нет</w:t>
            </w:r>
          </w:p>
        </w:tc>
        <w:tc>
          <w:tcPr>
            <w:tcW w:w="194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00" w:lineRule="exact"/>
              <w:ind w:firstLine="0"/>
              <w:jc w:val="center"/>
              <w:rPr>
                <w:sz w:val="24"/>
                <w:szCs w:val="24"/>
              </w:rPr>
            </w:pPr>
            <w:r w:rsidRPr="00276876">
              <w:rPr>
                <w:rStyle w:val="10pt"/>
                <w:color w:val="auto"/>
                <w:sz w:val="24"/>
                <w:szCs w:val="24"/>
              </w:rPr>
              <w:t>нет</w:t>
            </w:r>
          </w:p>
        </w:tc>
        <w:tc>
          <w:tcPr>
            <w:tcW w:w="116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Pr="00276876" w:rsidRDefault="002C2F4E">
            <w:pPr>
              <w:pStyle w:val="7"/>
              <w:shd w:val="clear" w:color="auto" w:fill="auto"/>
              <w:spacing w:line="200" w:lineRule="exact"/>
              <w:ind w:firstLine="0"/>
              <w:jc w:val="center"/>
              <w:rPr>
                <w:sz w:val="24"/>
                <w:szCs w:val="24"/>
              </w:rPr>
            </w:pPr>
            <w:r w:rsidRPr="00276876">
              <w:rPr>
                <w:rStyle w:val="10pt"/>
                <w:color w:val="auto"/>
                <w:sz w:val="24"/>
                <w:szCs w:val="24"/>
              </w:rPr>
              <w:t>нет</w:t>
            </w:r>
          </w:p>
        </w:tc>
        <w:tc>
          <w:tcPr>
            <w:tcW w:w="235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2C2F4E" w:rsidRPr="00276876" w:rsidRDefault="002C2F4E">
            <w:pPr>
              <w:pStyle w:val="7"/>
              <w:numPr>
                <w:ilvl w:val="0"/>
                <w:numId w:val="10"/>
              </w:numPr>
              <w:shd w:val="clear" w:color="auto" w:fill="auto"/>
              <w:tabs>
                <w:tab w:val="left" w:pos="259"/>
              </w:tabs>
              <w:spacing w:line="278" w:lineRule="exact"/>
              <w:ind w:left="120"/>
              <w:rPr>
                <w:sz w:val="24"/>
                <w:szCs w:val="24"/>
              </w:rPr>
            </w:pPr>
            <w:r w:rsidRPr="00276876">
              <w:rPr>
                <w:rStyle w:val="10pt"/>
                <w:color w:val="auto"/>
                <w:sz w:val="24"/>
                <w:szCs w:val="24"/>
              </w:rPr>
              <w:t>нет</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C2F4E" w:rsidRPr="00276876" w:rsidRDefault="002C2F4E">
            <w:pPr>
              <w:pStyle w:val="7"/>
              <w:shd w:val="clear" w:color="auto" w:fill="auto"/>
              <w:spacing w:line="274" w:lineRule="exact"/>
              <w:ind w:left="120" w:firstLine="0"/>
              <w:rPr>
                <w:sz w:val="24"/>
                <w:szCs w:val="24"/>
              </w:rPr>
            </w:pPr>
            <w:r w:rsidRPr="00276876">
              <w:rPr>
                <w:rStyle w:val="10pt"/>
                <w:color w:val="auto"/>
                <w:sz w:val="24"/>
                <w:szCs w:val="24"/>
              </w:rPr>
              <w:t>нет</w:t>
            </w:r>
          </w:p>
          <w:p w:rsidR="002C2F4E" w:rsidRPr="00276876" w:rsidRDefault="002C2F4E">
            <w:pPr>
              <w:rPr>
                <w:rFonts w:ascii="Times New Roman" w:hAnsi="Times New Roman" w:cs="Times New Roman"/>
                <w:sz w:val="24"/>
                <w:szCs w:val="24"/>
              </w:rPr>
            </w:pPr>
          </w:p>
          <w:p w:rsidR="002C2F4E" w:rsidRPr="00276876" w:rsidRDefault="002C2F4E">
            <w:pPr>
              <w:rPr>
                <w:rFonts w:ascii="Times New Roman" w:hAnsi="Times New Roman" w:cs="Times New Roman"/>
                <w:sz w:val="24"/>
                <w:szCs w:val="24"/>
              </w:rPr>
            </w:pPr>
          </w:p>
        </w:tc>
      </w:tr>
    </w:tbl>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707"/>
        <w:gridCol w:w="4656"/>
        <w:gridCol w:w="3992"/>
      </w:tblGrid>
      <w:tr w:rsidR="002C2F4E" w:rsidRPr="00276876" w:rsidTr="002C2F4E">
        <w:trPr>
          <w:trHeight w:val="15"/>
        </w:trPr>
        <w:tc>
          <w:tcPr>
            <w:tcW w:w="707" w:type="dxa"/>
            <w:hideMark/>
          </w:tcPr>
          <w:p w:rsidR="002C2F4E" w:rsidRPr="00276876" w:rsidRDefault="002C2F4E">
            <w:pPr>
              <w:rPr>
                <w:rFonts w:ascii="Times New Roman" w:hAnsi="Times New Roman" w:cs="Times New Roman"/>
                <w:sz w:val="24"/>
                <w:szCs w:val="24"/>
              </w:rPr>
            </w:pPr>
          </w:p>
        </w:tc>
        <w:tc>
          <w:tcPr>
            <w:tcW w:w="4656" w:type="dxa"/>
            <w:hideMark/>
          </w:tcPr>
          <w:p w:rsidR="002C2F4E" w:rsidRPr="00276876" w:rsidRDefault="002C2F4E">
            <w:pPr>
              <w:rPr>
                <w:rFonts w:ascii="Times New Roman" w:hAnsi="Times New Roman" w:cs="Times New Roman"/>
                <w:sz w:val="24"/>
                <w:szCs w:val="24"/>
              </w:rPr>
            </w:pPr>
          </w:p>
        </w:tc>
        <w:tc>
          <w:tcPr>
            <w:tcW w:w="3992" w:type="dxa"/>
            <w:hideMark/>
          </w:tcPr>
          <w:p w:rsidR="002C2F4E" w:rsidRPr="00276876" w:rsidRDefault="002C2F4E">
            <w:pPr>
              <w:rPr>
                <w:rFonts w:ascii="Times New Roman" w:hAnsi="Times New Roman" w:cs="Times New Roman"/>
                <w:sz w:val="24"/>
                <w:szCs w:val="24"/>
              </w:rPr>
            </w:pPr>
          </w:p>
        </w:tc>
      </w:tr>
    </w:tbl>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 xml:space="preserve">Раздел 6. Возможные противоправные действия на объекте: </w:t>
      </w: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Во время взрыва, поджога или иных действий, направленных на причинение вреда и здоровью людей, разрушение объекта или его части, в совершении указанных действий, захват заложников, вывод из строя вмешательство в работу коммуникаций.</w:t>
      </w: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7. Оценка социально – экономических последствий террористического акта на объекте.</w:t>
      </w: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687"/>
        <w:gridCol w:w="2744"/>
        <w:gridCol w:w="2809"/>
        <w:gridCol w:w="2992"/>
      </w:tblGrid>
      <w:tr w:rsidR="002C2F4E" w:rsidRPr="00276876" w:rsidTr="002C2F4E">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N</w:t>
            </w:r>
            <w:r w:rsidRPr="00276876">
              <w:rPr>
                <w:rFonts w:ascii="Times New Roman" w:eastAsia="Times New Roman" w:hAnsi="Times New Roman" w:cs="Times New Roman"/>
                <w:sz w:val="24"/>
                <w:szCs w:val="24"/>
                <w:lang w:eastAsia="ru-RU"/>
              </w:rPr>
              <w:br/>
            </w:r>
            <w:proofErr w:type="spellStart"/>
            <w:proofErr w:type="gramStart"/>
            <w:r w:rsidRPr="00276876">
              <w:rPr>
                <w:rFonts w:ascii="Times New Roman" w:eastAsia="Times New Roman" w:hAnsi="Times New Roman" w:cs="Times New Roman"/>
                <w:sz w:val="24"/>
                <w:szCs w:val="24"/>
                <w:lang w:eastAsia="ru-RU"/>
              </w:rPr>
              <w:t>п</w:t>
            </w:r>
            <w:proofErr w:type="spellEnd"/>
            <w:proofErr w:type="gramEnd"/>
            <w:r w:rsidRPr="00276876">
              <w:rPr>
                <w:rFonts w:ascii="Times New Roman" w:eastAsia="Times New Roman" w:hAnsi="Times New Roman" w:cs="Times New Roman"/>
                <w:sz w:val="24"/>
                <w:szCs w:val="24"/>
                <w:lang w:eastAsia="ru-RU"/>
              </w:rPr>
              <w:t>/</w:t>
            </w:r>
            <w:proofErr w:type="spellStart"/>
            <w:r w:rsidRPr="00276876">
              <w:rPr>
                <w:rFonts w:ascii="Times New Roman" w:eastAsia="Times New Roman" w:hAnsi="Times New Roman" w:cs="Times New Roman"/>
                <w:sz w:val="24"/>
                <w:szCs w:val="24"/>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Возможный экономический ущерб, млн</w:t>
            </w:r>
            <w:proofErr w:type="gramStart"/>
            <w:r w:rsidRPr="00276876">
              <w:rPr>
                <w:rFonts w:ascii="Times New Roman" w:eastAsia="Times New Roman" w:hAnsi="Times New Roman" w:cs="Times New Roman"/>
                <w:sz w:val="24"/>
                <w:szCs w:val="24"/>
                <w:lang w:eastAsia="ru-RU"/>
              </w:rPr>
              <w:t>.р</w:t>
            </w:r>
            <w:proofErr w:type="gramEnd"/>
            <w:r w:rsidRPr="00276876">
              <w:rPr>
                <w:rFonts w:ascii="Times New Roman" w:eastAsia="Times New Roman" w:hAnsi="Times New Roman" w:cs="Times New Roman"/>
                <w:sz w:val="24"/>
                <w:szCs w:val="24"/>
                <w:lang w:eastAsia="ru-RU"/>
              </w:rPr>
              <w:t>ублей</w:t>
            </w:r>
          </w:p>
        </w:tc>
      </w:tr>
      <w:tr w:rsidR="002C2F4E" w:rsidRPr="00276876" w:rsidTr="002C2F4E">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1 - </w:t>
            </w:r>
            <w:r w:rsidR="002D5CCA">
              <w:rPr>
                <w:rFonts w:ascii="Times New Roman" w:eastAsia="Times New Roman" w:hAnsi="Times New Roman" w:cs="Times New Roman"/>
                <w:sz w:val="24"/>
                <w:szCs w:val="24"/>
                <w:lang w:eastAsia="ru-RU"/>
              </w:rPr>
              <w:t>10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pacing w:val="2"/>
                <w:sz w:val="24"/>
                <w:szCs w:val="24"/>
                <w:lang w:eastAsia="ru-RU"/>
              </w:rPr>
              <w:t>3,850</w:t>
            </w:r>
          </w:p>
        </w:tc>
      </w:tr>
      <w:tr w:rsidR="002C2F4E" w:rsidRPr="00276876" w:rsidTr="002C2F4E">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1 - </w:t>
            </w:r>
            <w:r w:rsidR="002D5CCA">
              <w:rPr>
                <w:rFonts w:ascii="Times New Roman" w:eastAsia="Times New Roman" w:hAnsi="Times New Roman" w:cs="Times New Roman"/>
                <w:sz w:val="24"/>
                <w:szCs w:val="24"/>
                <w:lang w:eastAsia="ru-RU"/>
              </w:rPr>
              <w:t>10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pacing w:val="2"/>
                <w:sz w:val="24"/>
                <w:szCs w:val="24"/>
                <w:lang w:eastAsia="ru-RU"/>
              </w:rPr>
              <w:t>3,850</w:t>
            </w:r>
          </w:p>
        </w:tc>
      </w:tr>
      <w:tr w:rsidR="002C2F4E" w:rsidRPr="00276876" w:rsidTr="002C2F4E">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rsidP="00676A05">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1 - </w:t>
            </w:r>
            <w:r w:rsidR="002D5CCA">
              <w:rPr>
                <w:rFonts w:ascii="Times New Roman" w:eastAsia="Times New Roman" w:hAnsi="Times New Roman" w:cs="Times New Roman"/>
                <w:sz w:val="24"/>
                <w:szCs w:val="24"/>
                <w:lang w:eastAsia="ru-RU"/>
              </w:rPr>
              <w:t>10</w:t>
            </w:r>
            <w:r w:rsidR="00676A05">
              <w:rPr>
                <w:rFonts w:ascii="Times New Roman" w:eastAsia="Times New Roman" w:hAnsi="Times New Roman" w:cs="Times New Roman"/>
                <w:sz w:val="24"/>
                <w:szCs w:val="24"/>
                <w:lang w:eastAsia="ru-RU"/>
              </w:rPr>
              <w:t>8</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C2F4E" w:rsidRPr="00276876" w:rsidRDefault="002C2F4E">
            <w:pPr>
              <w:spacing w:after="0" w:line="315" w:lineRule="atLeast"/>
              <w:jc w:val="center"/>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pacing w:val="2"/>
                <w:sz w:val="24"/>
                <w:szCs w:val="24"/>
                <w:lang w:eastAsia="ru-RU"/>
              </w:rPr>
              <w:t>3,850</w:t>
            </w:r>
          </w:p>
        </w:tc>
      </w:tr>
    </w:tbl>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8.  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2C2F4E" w:rsidRPr="00276876" w:rsidTr="002C2F4E">
        <w:trPr>
          <w:trHeight w:val="15"/>
        </w:trPr>
        <w:tc>
          <w:tcPr>
            <w:tcW w:w="2711" w:type="dxa"/>
            <w:hideMark/>
          </w:tcPr>
          <w:p w:rsidR="002C2F4E" w:rsidRPr="00276876" w:rsidRDefault="002C2F4E">
            <w:pPr>
              <w:rPr>
                <w:rFonts w:ascii="Times New Roman" w:hAnsi="Times New Roman" w:cs="Times New Roman"/>
                <w:sz w:val="24"/>
                <w:szCs w:val="24"/>
              </w:rPr>
            </w:pPr>
          </w:p>
        </w:tc>
        <w:tc>
          <w:tcPr>
            <w:tcW w:w="416" w:type="dxa"/>
            <w:hideMark/>
          </w:tcPr>
          <w:p w:rsidR="002C2F4E" w:rsidRPr="00276876" w:rsidRDefault="002C2F4E">
            <w:pPr>
              <w:rPr>
                <w:rFonts w:ascii="Times New Roman" w:hAnsi="Times New Roman" w:cs="Times New Roman"/>
                <w:sz w:val="24"/>
                <w:szCs w:val="24"/>
              </w:rPr>
            </w:pPr>
          </w:p>
        </w:tc>
        <w:tc>
          <w:tcPr>
            <w:tcW w:w="356" w:type="dxa"/>
            <w:hideMark/>
          </w:tcPr>
          <w:p w:rsidR="002C2F4E" w:rsidRPr="00276876" w:rsidRDefault="002C2F4E">
            <w:pPr>
              <w:rPr>
                <w:rFonts w:ascii="Times New Roman" w:hAnsi="Times New Roman" w:cs="Times New Roman"/>
                <w:sz w:val="24"/>
                <w:szCs w:val="24"/>
              </w:rPr>
            </w:pPr>
          </w:p>
        </w:tc>
        <w:tc>
          <w:tcPr>
            <w:tcW w:w="1638" w:type="dxa"/>
            <w:hideMark/>
          </w:tcPr>
          <w:p w:rsidR="002C2F4E" w:rsidRPr="00276876" w:rsidRDefault="002C2F4E">
            <w:pPr>
              <w:rPr>
                <w:rFonts w:ascii="Times New Roman" w:hAnsi="Times New Roman" w:cs="Times New Roman"/>
                <w:sz w:val="24"/>
                <w:szCs w:val="24"/>
              </w:rPr>
            </w:pPr>
          </w:p>
        </w:tc>
        <w:tc>
          <w:tcPr>
            <w:tcW w:w="629" w:type="dxa"/>
            <w:hideMark/>
          </w:tcPr>
          <w:p w:rsidR="002C2F4E" w:rsidRPr="00276876" w:rsidRDefault="002C2F4E">
            <w:pPr>
              <w:rPr>
                <w:rFonts w:ascii="Times New Roman" w:hAnsi="Times New Roman" w:cs="Times New Roman"/>
                <w:sz w:val="24"/>
                <w:szCs w:val="24"/>
              </w:rPr>
            </w:pPr>
          </w:p>
        </w:tc>
        <w:tc>
          <w:tcPr>
            <w:tcW w:w="3099" w:type="dxa"/>
            <w:hideMark/>
          </w:tcPr>
          <w:p w:rsidR="002C2F4E" w:rsidRPr="00276876" w:rsidRDefault="002C2F4E">
            <w:pPr>
              <w:rPr>
                <w:rFonts w:ascii="Times New Roman" w:hAnsi="Times New Roman" w:cs="Times New Roman"/>
                <w:sz w:val="24"/>
                <w:szCs w:val="24"/>
              </w:rPr>
            </w:pPr>
          </w:p>
        </w:tc>
        <w:tc>
          <w:tcPr>
            <w:tcW w:w="506" w:type="dxa"/>
            <w:hideMark/>
          </w:tcPr>
          <w:p w:rsidR="002C2F4E" w:rsidRPr="00276876" w:rsidRDefault="002C2F4E">
            <w:pPr>
              <w:rPr>
                <w:rFonts w:ascii="Times New Roman" w:hAnsi="Times New Roman" w:cs="Times New Roman"/>
                <w:sz w:val="24"/>
                <w:szCs w:val="24"/>
              </w:rPr>
            </w:pPr>
          </w:p>
        </w:tc>
      </w:tr>
    </w:tbl>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1. Силы, привлекаемые для обеспечения антитеррористической защищенности объекта (территории)</w:t>
      </w:r>
      <w:proofErr w:type="gramStart"/>
      <w:r w:rsidRPr="00276876">
        <w:rPr>
          <w:rFonts w:ascii="Times New Roman" w:hAnsi="Times New Roman" w:cs="Times New Roman"/>
          <w:sz w:val="24"/>
          <w:szCs w:val="24"/>
        </w:rPr>
        <w:t xml:space="preserve"> .</w:t>
      </w:r>
      <w:proofErr w:type="gramEnd"/>
      <w:r w:rsidRPr="00276876">
        <w:rPr>
          <w:rFonts w:ascii="Times New Roman" w:hAnsi="Times New Roman" w:cs="Times New Roman"/>
          <w:sz w:val="24"/>
          <w:szCs w:val="24"/>
        </w:rPr>
        <w:t xml:space="preserve"> МКУ КДО  «Аккорд» </w:t>
      </w:r>
      <w:proofErr w:type="spellStart"/>
      <w:r w:rsidRPr="00276876">
        <w:rPr>
          <w:rFonts w:ascii="Times New Roman" w:hAnsi="Times New Roman" w:cs="Times New Roman"/>
          <w:sz w:val="24"/>
          <w:szCs w:val="24"/>
        </w:rPr>
        <w:t>Зюзинский</w:t>
      </w:r>
      <w:proofErr w:type="spellEnd"/>
      <w:r w:rsidRPr="00276876">
        <w:rPr>
          <w:rFonts w:ascii="Times New Roman" w:hAnsi="Times New Roman" w:cs="Times New Roman"/>
          <w:sz w:val="24"/>
          <w:szCs w:val="24"/>
        </w:rPr>
        <w:t xml:space="preserve"> ЦСДК  находится под охраной структурного штатного расписания. Непосредственную охрану здания осуществляет: в ночное время – </w:t>
      </w:r>
      <w:r w:rsidR="00420EE9">
        <w:rPr>
          <w:rFonts w:ascii="Times New Roman" w:hAnsi="Times New Roman" w:cs="Times New Roman"/>
          <w:sz w:val="24"/>
          <w:szCs w:val="24"/>
        </w:rPr>
        <w:t>отсутствует</w:t>
      </w:r>
      <w:r w:rsidRPr="00276876">
        <w:rPr>
          <w:rFonts w:ascii="Times New Roman" w:hAnsi="Times New Roman" w:cs="Times New Roman"/>
          <w:sz w:val="24"/>
          <w:szCs w:val="24"/>
        </w:rPr>
        <w:t xml:space="preserve">, дневное время - технический персонал и ответственный за пропускной режим </w:t>
      </w:r>
      <w:r w:rsidR="009175DB">
        <w:rPr>
          <w:rFonts w:ascii="Times New Roman" w:hAnsi="Times New Roman" w:cs="Times New Roman"/>
          <w:sz w:val="24"/>
          <w:szCs w:val="24"/>
        </w:rPr>
        <w:t xml:space="preserve">в учреждении культуры по графику. </w:t>
      </w:r>
      <w:r w:rsidRPr="00276876">
        <w:rPr>
          <w:rFonts w:ascii="Times New Roman" w:hAnsi="Times New Roman" w:cs="Times New Roman"/>
          <w:sz w:val="24"/>
          <w:szCs w:val="24"/>
        </w:rPr>
        <w:t xml:space="preserve"> Место для несения службы – </w:t>
      </w:r>
      <w:proofErr w:type="spellStart"/>
      <w:r w:rsidRPr="00276876">
        <w:rPr>
          <w:rFonts w:ascii="Times New Roman" w:hAnsi="Times New Roman" w:cs="Times New Roman"/>
          <w:sz w:val="24"/>
          <w:szCs w:val="24"/>
        </w:rPr>
        <w:t>метод</w:t>
      </w:r>
      <w:proofErr w:type="gramStart"/>
      <w:r w:rsidRPr="00276876">
        <w:rPr>
          <w:rFonts w:ascii="Times New Roman" w:hAnsi="Times New Roman" w:cs="Times New Roman"/>
          <w:sz w:val="24"/>
          <w:szCs w:val="24"/>
        </w:rPr>
        <w:t>.к</w:t>
      </w:r>
      <w:proofErr w:type="gramEnd"/>
      <w:r w:rsidRPr="00276876">
        <w:rPr>
          <w:rFonts w:ascii="Times New Roman" w:hAnsi="Times New Roman" w:cs="Times New Roman"/>
          <w:sz w:val="24"/>
          <w:szCs w:val="24"/>
        </w:rPr>
        <w:t>абинет</w:t>
      </w:r>
      <w:proofErr w:type="spellEnd"/>
      <w:r w:rsidRPr="00276876">
        <w:rPr>
          <w:rFonts w:ascii="Times New Roman" w:hAnsi="Times New Roman" w:cs="Times New Roman"/>
          <w:sz w:val="24"/>
          <w:szCs w:val="24"/>
        </w:rPr>
        <w:t xml:space="preserve">, который оснащен телефоном. Для докладов о сложившейся обстановке, </w:t>
      </w:r>
      <w:r w:rsidRPr="00276876">
        <w:rPr>
          <w:rFonts w:ascii="Times New Roman" w:hAnsi="Times New Roman" w:cs="Times New Roman"/>
          <w:sz w:val="24"/>
          <w:szCs w:val="24"/>
        </w:rPr>
        <w:lastRenderedPageBreak/>
        <w:t>принятых решениях и получения оперативных данных осуществляется взаимодействие: - с администрацией Зюзинского сельсовета – тел. 8383-61-93-20-05, - с главой администрации муниципального образования. Для обмена информацией и получения оперативных данных осуществляется взаимодействие со спасательными службами района: Осуществляется запись посетителей в учреждение Зюзинского ЦСДК,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учреждения). Организован у посетителей осмотр ручной клади при входе в учреждение. Директором организовано перед началом каждого рабочего дня проведение следующих проверок: безопасности территории вокруг здания МКУ КДО «Аккорд».</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2. Средства, привлекаемые для обеспечения антитеррористической защищенности объекта (территории) между учреждением культуры и службами безопасности</w:t>
      </w:r>
      <w:proofErr w:type="gramStart"/>
      <w:r w:rsidRPr="00276876">
        <w:rPr>
          <w:rFonts w:ascii="Times New Roman" w:hAnsi="Times New Roman" w:cs="Times New Roman"/>
          <w:sz w:val="24"/>
          <w:szCs w:val="24"/>
        </w:rPr>
        <w:t xml:space="preserve"> :</w:t>
      </w:r>
      <w:proofErr w:type="gramEnd"/>
      <w:r w:rsidRPr="00276876">
        <w:rPr>
          <w:rFonts w:ascii="Times New Roman" w:hAnsi="Times New Roman" w:cs="Times New Roman"/>
          <w:sz w:val="24"/>
          <w:szCs w:val="24"/>
        </w:rPr>
        <w:t xml:space="preserve"> </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специализированного охранника в штате нет. При проведении культурно – массовых мероприятий организуется дополнительный пост из числа дежурных специалистов.</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xml:space="preserve">- отделение УФБС России по НСО в </w:t>
      </w:r>
      <w:proofErr w:type="gramStart"/>
      <w:r w:rsidRPr="00276876">
        <w:rPr>
          <w:rFonts w:ascii="Times New Roman" w:hAnsi="Times New Roman" w:cs="Times New Roman"/>
          <w:sz w:val="24"/>
          <w:szCs w:val="24"/>
        </w:rPr>
        <w:t>г</w:t>
      </w:r>
      <w:proofErr w:type="gramEnd"/>
      <w:r w:rsidRPr="00276876">
        <w:rPr>
          <w:rFonts w:ascii="Times New Roman" w:hAnsi="Times New Roman" w:cs="Times New Roman"/>
          <w:sz w:val="24"/>
          <w:szCs w:val="24"/>
        </w:rPr>
        <w:t>. Барабинске 83836122190, дежурный 83836122171, 89139115778, 89133738213</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межмуниципальный отдел МВД России «</w:t>
      </w:r>
      <w:proofErr w:type="spellStart"/>
      <w:r w:rsidRPr="00276876">
        <w:rPr>
          <w:rFonts w:ascii="Times New Roman" w:hAnsi="Times New Roman" w:cs="Times New Roman"/>
          <w:sz w:val="24"/>
          <w:szCs w:val="24"/>
        </w:rPr>
        <w:t>Барабинский</w:t>
      </w:r>
      <w:proofErr w:type="spellEnd"/>
      <w:r w:rsidRPr="00276876">
        <w:rPr>
          <w:rFonts w:ascii="Times New Roman" w:hAnsi="Times New Roman" w:cs="Times New Roman"/>
          <w:sz w:val="24"/>
          <w:szCs w:val="24"/>
        </w:rPr>
        <w:t>» 83836122281, телефон дежурной части 83836122000</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МЧС России ПСЧ – 51 ФГКУ НСО «4 отряд ФПС по Новосибирской области 83836122001,01»</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Куйбышевский ПСО филиал ГКУ НСО «Центр ГО, ЧС и ПБ» - аварийно – спасательная служба НСО 89133718733 (круглосуточно)</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МУП Барабинского района ЕДДС, система 112; телефон 83836129474, 89134588811</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МУП «ЖКХ</w:t>
      </w:r>
      <w:proofErr w:type="gramStart"/>
      <w:r w:rsidRPr="00276876">
        <w:rPr>
          <w:rFonts w:ascii="Times New Roman" w:hAnsi="Times New Roman" w:cs="Times New Roman"/>
          <w:sz w:val="24"/>
          <w:szCs w:val="24"/>
        </w:rPr>
        <w:t>»З</w:t>
      </w:r>
      <w:proofErr w:type="gramEnd"/>
      <w:r w:rsidRPr="00276876">
        <w:rPr>
          <w:rFonts w:ascii="Times New Roman" w:hAnsi="Times New Roman" w:cs="Times New Roman"/>
          <w:sz w:val="24"/>
          <w:szCs w:val="24"/>
        </w:rPr>
        <w:t>юзинского сельсовета телефон 83836193200</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xml:space="preserve">- </w:t>
      </w:r>
      <w:proofErr w:type="gramStart"/>
      <w:r w:rsidRPr="00276876">
        <w:rPr>
          <w:rFonts w:ascii="Times New Roman" w:hAnsi="Times New Roman" w:cs="Times New Roman"/>
          <w:sz w:val="24"/>
          <w:szCs w:val="24"/>
        </w:rPr>
        <w:t>Средства</w:t>
      </w:r>
      <w:proofErr w:type="gramEnd"/>
      <w:r w:rsidRPr="00276876">
        <w:rPr>
          <w:rFonts w:ascii="Times New Roman" w:hAnsi="Times New Roman" w:cs="Times New Roman"/>
          <w:sz w:val="24"/>
          <w:szCs w:val="24"/>
        </w:rPr>
        <w:t xml:space="preserve"> привлекаемые для обеспечения антитеррористической защищенности объекта нет.</w:t>
      </w:r>
    </w:p>
    <w:p w:rsidR="009175DB"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xml:space="preserve">3. Меры по физической защите объекта (территории): </w:t>
      </w:r>
    </w:p>
    <w:p w:rsidR="009175DB"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а) количество контрольно-пропускных пунктов (для прохода людей и проезда транспортных средств) нет</w:t>
      </w:r>
      <w:proofErr w:type="gramStart"/>
      <w:r w:rsidRPr="00276876">
        <w:rPr>
          <w:rFonts w:ascii="Times New Roman" w:hAnsi="Times New Roman" w:cs="Times New Roman"/>
          <w:sz w:val="24"/>
          <w:szCs w:val="24"/>
        </w:rPr>
        <w:t xml:space="preserve"> ;</w:t>
      </w:r>
      <w:proofErr w:type="gramEnd"/>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xml:space="preserve"> б) количество эвакуационных выходов (для выхода людей и выезда транспортных средств) Для людей – 3 выхода, для транспорта – 2 выезда </w:t>
      </w:r>
    </w:p>
    <w:p w:rsidR="009175DB"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 xml:space="preserve"> 4. Меры по пожарной безопасности объекта (территории): </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276876">
        <w:rPr>
          <w:rFonts w:ascii="Times New Roman" w:hAnsi="Times New Roman" w:cs="Times New Roman"/>
          <w:sz w:val="24"/>
          <w:szCs w:val="24"/>
        </w:rPr>
        <w:t>а) наличие документа, подтверждающего соответствие объекта (территории) установленным требованиям пожарной безопасности,  наличие противопожарного оборудования, в том числе автоматической системы пожаротушения Огнетушители ОП-3 – 10 шт. ; (тип, марка), наличие оборудования для эвакуации из зданий людей нет</w:t>
      </w:r>
      <w:proofErr w:type="gramStart"/>
      <w:r w:rsidRPr="00276876">
        <w:rPr>
          <w:rFonts w:ascii="Times New Roman" w:hAnsi="Times New Roman" w:cs="Times New Roman"/>
          <w:sz w:val="24"/>
          <w:szCs w:val="24"/>
        </w:rPr>
        <w:t xml:space="preserve"> .</w:t>
      </w:r>
      <w:proofErr w:type="gramEnd"/>
      <w:r w:rsidRPr="00276876">
        <w:rPr>
          <w:rFonts w:ascii="Times New Roman" w:hAnsi="Times New Roman" w:cs="Times New Roman"/>
          <w:sz w:val="24"/>
          <w:szCs w:val="24"/>
        </w:rPr>
        <w:t xml:space="preserve"> </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sz w:val="24"/>
          <w:szCs w:val="24"/>
        </w:rPr>
      </w:pP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b/>
          <w:sz w:val="24"/>
          <w:szCs w:val="24"/>
        </w:rPr>
      </w:pPr>
      <w:r w:rsidRPr="00276876">
        <w:rPr>
          <w:rFonts w:ascii="Times New Roman" w:hAnsi="Times New Roman" w:cs="Times New Roman"/>
          <w:b/>
          <w:sz w:val="24"/>
          <w:szCs w:val="24"/>
        </w:rPr>
        <w:t>Раздел 9. Меры по инженерно – технической, физической защите и пожарной безопасности объекта.</w:t>
      </w:r>
    </w:p>
    <w:p w:rsidR="002C2F4E" w:rsidRPr="00276876" w:rsidRDefault="002C2F4E" w:rsidP="002C2F4E">
      <w:pPr>
        <w:shd w:val="clear" w:color="auto" w:fill="FFFFFF"/>
        <w:spacing w:after="0" w:line="240" w:lineRule="auto"/>
        <w:textAlignment w:val="baseline"/>
        <w:outlineLvl w:val="2"/>
        <w:rPr>
          <w:rFonts w:ascii="Times New Roman" w:hAnsi="Times New Roman" w:cs="Times New Roman"/>
          <w:b/>
          <w:sz w:val="24"/>
          <w:szCs w:val="24"/>
        </w:rPr>
      </w:pPr>
    </w:p>
    <w:p w:rsidR="002C2F4E" w:rsidRPr="00B24385" w:rsidRDefault="002C2F4E" w:rsidP="002C2F4E">
      <w:pPr>
        <w:shd w:val="clear" w:color="auto" w:fill="FFFFFF"/>
        <w:spacing w:after="0" w:line="240" w:lineRule="auto"/>
        <w:textAlignment w:val="baseline"/>
        <w:outlineLvl w:val="2"/>
        <w:rPr>
          <w:rFonts w:ascii="Times New Roman" w:hAnsi="Times New Roman" w:cs="Times New Roman"/>
          <w:sz w:val="24"/>
          <w:szCs w:val="24"/>
        </w:rPr>
      </w:pPr>
      <w:r w:rsidRPr="00B24385">
        <w:rPr>
          <w:rFonts w:ascii="Times New Roman" w:hAnsi="Times New Roman" w:cs="Times New Roman"/>
          <w:sz w:val="24"/>
          <w:szCs w:val="24"/>
        </w:rPr>
        <w:t>А)</w:t>
      </w:r>
      <w:r w:rsidRPr="00276876">
        <w:rPr>
          <w:rFonts w:ascii="Times New Roman" w:hAnsi="Times New Roman" w:cs="Times New Roman"/>
          <w:b/>
          <w:sz w:val="24"/>
          <w:szCs w:val="24"/>
        </w:rPr>
        <w:t xml:space="preserve"> </w:t>
      </w:r>
      <w:r w:rsidRPr="00B24385">
        <w:rPr>
          <w:rFonts w:ascii="Times New Roman" w:hAnsi="Times New Roman" w:cs="Times New Roman"/>
          <w:sz w:val="24"/>
          <w:szCs w:val="24"/>
        </w:rPr>
        <w:t>средства инженерно – технической укрепленности объекта (территории)</w:t>
      </w:r>
    </w:p>
    <w:tbl>
      <w:tblPr>
        <w:tblW w:w="0" w:type="auto"/>
        <w:tblInd w:w="149" w:type="dxa"/>
        <w:tblCellMar>
          <w:left w:w="0" w:type="dxa"/>
          <w:right w:w="0" w:type="dxa"/>
        </w:tblCellMar>
        <w:tblLook w:val="04A0"/>
      </w:tblPr>
      <w:tblGrid>
        <w:gridCol w:w="9355"/>
      </w:tblGrid>
      <w:tr w:rsidR="002C2F4E" w:rsidRPr="00276876" w:rsidTr="002C2F4E">
        <w:tc>
          <w:tcPr>
            <w:tcW w:w="9355" w:type="dxa"/>
            <w:tcMar>
              <w:top w:w="0" w:type="dxa"/>
              <w:left w:w="149" w:type="dxa"/>
              <w:bottom w:w="0" w:type="dxa"/>
              <w:right w:w="149" w:type="dxa"/>
            </w:tcMar>
            <w:hideMark/>
          </w:tcPr>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Меры по инженерно-технической защите объекта (территории)</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Территория «Зюзинского ЦСДК» огорожена с фасадной стороны здания по периметру металлическим забором высотой 70 сантиметров из </w:t>
            </w:r>
            <w:proofErr w:type="spellStart"/>
            <w:r w:rsidRPr="00276876">
              <w:rPr>
                <w:rFonts w:ascii="Times New Roman" w:hAnsi="Times New Roman" w:cs="Times New Roman"/>
                <w:sz w:val="24"/>
                <w:szCs w:val="24"/>
                <w:lang w:eastAsia="ru-RU"/>
              </w:rPr>
              <w:t>металлопрофеля</w:t>
            </w:r>
            <w:proofErr w:type="spellEnd"/>
            <w:r w:rsidRPr="00276876">
              <w:rPr>
                <w:rFonts w:ascii="Times New Roman" w:hAnsi="Times New Roman" w:cs="Times New Roman"/>
                <w:sz w:val="24"/>
                <w:szCs w:val="24"/>
                <w:lang w:eastAsia="ru-RU"/>
              </w:rPr>
              <w:t xml:space="preserve">, калитка для прохождения посетителей. Ограждение составляет </w:t>
            </w:r>
            <w:proofErr w:type="gramStart"/>
            <w:r w:rsidRPr="00276876">
              <w:rPr>
                <w:rFonts w:ascii="Times New Roman" w:hAnsi="Times New Roman" w:cs="Times New Roman"/>
                <w:sz w:val="24"/>
                <w:szCs w:val="24"/>
                <w:lang w:eastAsia="ru-RU"/>
              </w:rPr>
              <w:t>длинной</w:t>
            </w:r>
            <w:proofErr w:type="gramEnd"/>
            <w:r w:rsidRPr="00276876">
              <w:rPr>
                <w:rFonts w:ascii="Times New Roman" w:hAnsi="Times New Roman" w:cs="Times New Roman"/>
                <w:sz w:val="24"/>
                <w:szCs w:val="24"/>
                <w:lang w:eastAsia="ru-RU"/>
              </w:rPr>
              <w:t xml:space="preserve"> семь метров. С северной стороны здание ограждено штакетником, выездные ворота двухстворчатые.  Здание Зюзинского ЦСДК находится в одноэтажном здании и занимает его полностью. В нутрии здания расположены: зрительный зал, фойе, кабинет директора, метод кабинет, библиотека, санитарная комната, пожарный выход.</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Наружные  стены здания – </w:t>
            </w:r>
            <w:proofErr w:type="spellStart"/>
            <w:r w:rsidRPr="00276876">
              <w:rPr>
                <w:rFonts w:ascii="Times New Roman" w:hAnsi="Times New Roman" w:cs="Times New Roman"/>
                <w:sz w:val="24"/>
                <w:szCs w:val="24"/>
                <w:lang w:eastAsia="ru-RU"/>
              </w:rPr>
              <w:t>шлаколитые</w:t>
            </w:r>
            <w:proofErr w:type="spellEnd"/>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lastRenderedPageBreak/>
              <w:t>Внутренние перегородки – кирпичные, отштукатуренные</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Перекрытие пола – </w:t>
            </w:r>
            <w:proofErr w:type="gramStart"/>
            <w:r w:rsidRPr="00276876">
              <w:rPr>
                <w:rFonts w:ascii="Times New Roman" w:hAnsi="Times New Roman" w:cs="Times New Roman"/>
                <w:sz w:val="24"/>
                <w:szCs w:val="24"/>
                <w:lang w:eastAsia="ru-RU"/>
              </w:rPr>
              <w:t>дощатые</w:t>
            </w:r>
            <w:proofErr w:type="gramEnd"/>
            <w:r w:rsidRPr="00276876">
              <w:rPr>
                <w:rFonts w:ascii="Times New Roman" w:hAnsi="Times New Roman" w:cs="Times New Roman"/>
                <w:sz w:val="24"/>
                <w:szCs w:val="24"/>
                <w:lang w:eastAsia="ru-RU"/>
              </w:rPr>
              <w:t>, плитка</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Перекрытие потолка – </w:t>
            </w:r>
            <w:proofErr w:type="gramStart"/>
            <w:r w:rsidRPr="00276876">
              <w:rPr>
                <w:rFonts w:ascii="Times New Roman" w:hAnsi="Times New Roman" w:cs="Times New Roman"/>
                <w:sz w:val="24"/>
                <w:szCs w:val="24"/>
                <w:lang w:eastAsia="ru-RU"/>
              </w:rPr>
              <w:t>шиферная</w:t>
            </w:r>
            <w:proofErr w:type="gramEnd"/>
            <w:r w:rsidRPr="00276876">
              <w:rPr>
                <w:rFonts w:ascii="Times New Roman" w:hAnsi="Times New Roman" w:cs="Times New Roman"/>
                <w:sz w:val="24"/>
                <w:szCs w:val="24"/>
                <w:lang w:eastAsia="ru-RU"/>
              </w:rPr>
              <w:t xml:space="preserve"> по обрешетке</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Подвального помещения нет</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Чердачное помещение – имеется, содержится в соответствии с требованием пожарной безопасности. Вход деревянный люк односторонний, не закрыт.</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Оконных проемов 10 штук. Оконные конструкции деревянные, металлическими решетками не оборудованы.</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Здание Зюзинского ЦСДК имеет </w:t>
            </w:r>
            <w:r w:rsidR="009175DB">
              <w:rPr>
                <w:rFonts w:ascii="Times New Roman" w:hAnsi="Times New Roman" w:cs="Times New Roman"/>
                <w:sz w:val="24"/>
                <w:szCs w:val="24"/>
                <w:lang w:eastAsia="ru-RU"/>
              </w:rPr>
              <w:t>три</w:t>
            </w:r>
            <w:r w:rsidRPr="00276876">
              <w:rPr>
                <w:rFonts w:ascii="Times New Roman" w:hAnsi="Times New Roman" w:cs="Times New Roman"/>
                <w:sz w:val="24"/>
                <w:szCs w:val="24"/>
                <w:lang w:eastAsia="ru-RU"/>
              </w:rPr>
              <w:t xml:space="preserve"> эвакуационных выхода, один центральный</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Входная дверь двухстворчатая металлическая, закрывается на замок с внутренней и наружной стороны. Две двери пожарных выходов одностворчатые, деревянные. </w:t>
            </w:r>
          </w:p>
        </w:tc>
      </w:tr>
      <w:tr w:rsidR="002C2F4E" w:rsidRPr="00276876" w:rsidTr="002C2F4E">
        <w:tc>
          <w:tcPr>
            <w:tcW w:w="9355" w:type="dxa"/>
            <w:tcMar>
              <w:top w:w="0" w:type="dxa"/>
              <w:left w:w="149" w:type="dxa"/>
              <w:bottom w:w="0" w:type="dxa"/>
              <w:right w:w="149" w:type="dxa"/>
            </w:tcMar>
            <w:hideMark/>
          </w:tcPr>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lastRenderedPageBreak/>
              <w:t xml:space="preserve"> резервные источники электроснабжения, теплоснабжения, газоснабжения, водоснабжения, систем связи:</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электроснабжения – нет</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теплоснабжение – нет</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газоснабжение – нет</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водоснабжение – есть</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система связи – сотовая связь</w:t>
            </w:r>
          </w:p>
        </w:tc>
      </w:tr>
      <w:tr w:rsidR="002C2F4E" w:rsidRPr="00276876" w:rsidTr="002C2F4E">
        <w:tc>
          <w:tcPr>
            <w:tcW w:w="9355"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КПП отсутствует, одни выездные ворота открывания и закрывания, с западной и восточной стороны здания расположен частный сектор (жилой дом).  Южной стороны здания расположена дорога. Возможности скрытого подхода к зданию отсутствуют.</w:t>
            </w:r>
          </w:p>
          <w:p w:rsidR="002C2F4E" w:rsidRPr="00276876" w:rsidRDefault="000956B0">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2C2F4E" w:rsidRPr="00276876">
              <w:rPr>
                <w:rFonts w:ascii="Times New Roman" w:hAnsi="Times New Roman" w:cs="Times New Roman"/>
                <w:sz w:val="24"/>
                <w:szCs w:val="24"/>
                <w:lang w:eastAsia="ru-RU"/>
              </w:rPr>
              <w:t>) система оповещения и управления эвакуацией:</w:t>
            </w:r>
          </w:p>
          <w:p w:rsidR="000A31DE"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Для оповещения работников и присутствующих </w:t>
            </w:r>
            <w:r w:rsidR="000956B0">
              <w:rPr>
                <w:rFonts w:ascii="Times New Roman" w:hAnsi="Times New Roman" w:cs="Times New Roman"/>
                <w:sz w:val="24"/>
                <w:szCs w:val="24"/>
                <w:lang w:eastAsia="ru-RU"/>
              </w:rPr>
              <w:t>при пожаре</w:t>
            </w:r>
            <w:r w:rsidRPr="00276876">
              <w:rPr>
                <w:rFonts w:ascii="Times New Roman" w:hAnsi="Times New Roman" w:cs="Times New Roman"/>
                <w:sz w:val="24"/>
                <w:szCs w:val="24"/>
                <w:lang w:eastAsia="ru-RU"/>
              </w:rPr>
              <w:t xml:space="preserve"> используется звуковое оповещение на  этаже здания (зрительный зал, фойе, кабин</w:t>
            </w:r>
            <w:r w:rsidR="00995BA8">
              <w:rPr>
                <w:rFonts w:ascii="Times New Roman" w:hAnsi="Times New Roman" w:cs="Times New Roman"/>
                <w:sz w:val="24"/>
                <w:szCs w:val="24"/>
                <w:lang w:eastAsia="ru-RU"/>
              </w:rPr>
              <w:t>еты, библиотека) в количестве 21</w:t>
            </w:r>
            <w:r w:rsidRPr="00276876">
              <w:rPr>
                <w:rFonts w:ascii="Times New Roman" w:hAnsi="Times New Roman" w:cs="Times New Roman"/>
                <w:sz w:val="24"/>
                <w:szCs w:val="24"/>
                <w:lang w:eastAsia="ru-RU"/>
              </w:rPr>
              <w:t xml:space="preserve"> штук «Свирель», монтаж 20</w:t>
            </w:r>
            <w:r w:rsidR="00995BA8">
              <w:rPr>
                <w:rFonts w:ascii="Times New Roman" w:hAnsi="Times New Roman" w:cs="Times New Roman"/>
                <w:sz w:val="24"/>
                <w:szCs w:val="24"/>
                <w:lang w:eastAsia="ru-RU"/>
              </w:rPr>
              <w:t>12</w:t>
            </w:r>
            <w:r w:rsidRPr="00276876">
              <w:rPr>
                <w:rFonts w:ascii="Times New Roman" w:hAnsi="Times New Roman" w:cs="Times New Roman"/>
                <w:sz w:val="24"/>
                <w:szCs w:val="24"/>
                <w:lang w:eastAsia="ru-RU"/>
              </w:rPr>
              <w:t>год., обслуживание осуществляет лицензированной организацией ГУ МЧС  «Компания Плюс</w:t>
            </w:r>
            <w:proofErr w:type="gramStart"/>
            <w:r w:rsidRPr="00276876">
              <w:rPr>
                <w:rFonts w:ascii="Times New Roman" w:hAnsi="Times New Roman" w:cs="Times New Roman"/>
                <w:sz w:val="24"/>
                <w:szCs w:val="24"/>
                <w:lang w:eastAsia="ru-RU"/>
              </w:rPr>
              <w:t xml:space="preserve">.» </w:t>
            </w:r>
            <w:proofErr w:type="gramEnd"/>
            <w:r w:rsidRPr="00276876">
              <w:rPr>
                <w:rFonts w:ascii="Times New Roman" w:hAnsi="Times New Roman" w:cs="Times New Roman"/>
                <w:sz w:val="24"/>
                <w:szCs w:val="24"/>
                <w:lang w:eastAsia="ru-RU"/>
              </w:rPr>
              <w:t xml:space="preserve">Лицензия 54 – Б/00101 Контракт №71/19ПС   от 01.01.2019г          </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Находится в исправном состоянии.</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Эвакуация проводится через центральную входную дверь, два пожарных выхода, над дверью всех выходов установлено световое табло «</w:t>
            </w:r>
            <w:r w:rsidR="009A57EA">
              <w:rPr>
                <w:rFonts w:ascii="Times New Roman" w:hAnsi="Times New Roman" w:cs="Times New Roman"/>
                <w:sz w:val="24"/>
                <w:szCs w:val="24"/>
                <w:lang w:eastAsia="ru-RU"/>
              </w:rPr>
              <w:t>Выход</w:t>
            </w:r>
            <w:r w:rsidRPr="00276876">
              <w:rPr>
                <w:rFonts w:ascii="Times New Roman" w:hAnsi="Times New Roman" w:cs="Times New Roman"/>
                <w:sz w:val="24"/>
                <w:szCs w:val="24"/>
                <w:lang w:eastAsia="ru-RU"/>
              </w:rPr>
              <w:t>»</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Все выходы находятся в рабочем состоянии, закрыты на легко отпираемые запоры, при эвакуации свободны, не захламлены и соответствуют требованиям пожарной безопасности.</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В фойе здания имеется информационный стенд, содержащий схему эвакуации при возникновении чрезвычайных ситуаций, телефоны ответственных лиц, правоохранительных органов.</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Имеются стенды специального образца, выполнены в соответствии с требованиями «Антитеррор», «Транспортная безопасность», на которых регулярно обновляется информация (инструкции, памятки, стенд расположен в фойе здания Зюзинского ЦСДК)</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Работники учреждения культуры обучены способам защиты и действиям при угрозе совершения террористического акта или его совершении. Ответственность выполнения мероприятий по обеспечению антитеррористической защищенности на объекте – директор МКУ КДО «Аккорд» </w:t>
            </w:r>
            <w:proofErr w:type="spellStart"/>
            <w:r w:rsidRPr="00276876">
              <w:rPr>
                <w:rFonts w:ascii="Times New Roman" w:hAnsi="Times New Roman" w:cs="Times New Roman"/>
                <w:sz w:val="24"/>
                <w:szCs w:val="24"/>
                <w:lang w:eastAsia="ru-RU"/>
              </w:rPr>
              <w:t>Стребкова</w:t>
            </w:r>
            <w:proofErr w:type="spellEnd"/>
            <w:r w:rsidRPr="00276876">
              <w:rPr>
                <w:rFonts w:ascii="Times New Roman" w:hAnsi="Times New Roman" w:cs="Times New Roman"/>
                <w:sz w:val="24"/>
                <w:szCs w:val="24"/>
                <w:lang w:eastAsia="ru-RU"/>
              </w:rPr>
              <w:t xml:space="preserve"> Лариса Александровна. </w:t>
            </w:r>
          </w:p>
          <w:p w:rsidR="002C2F4E" w:rsidRPr="00B24385" w:rsidRDefault="000956B0">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C2F4E" w:rsidRPr="00B24385">
              <w:rPr>
                <w:rFonts w:ascii="Times New Roman" w:eastAsia="Times New Roman" w:hAnsi="Times New Roman" w:cs="Times New Roman"/>
                <w:sz w:val="24"/>
                <w:szCs w:val="24"/>
                <w:lang w:eastAsia="ru-RU"/>
              </w:rPr>
              <w:t xml:space="preserve">) сведения о возможности оказания первой медицинской помощи в случае </w:t>
            </w:r>
            <w:r w:rsidR="002C2F4E" w:rsidRPr="00B24385">
              <w:rPr>
                <w:rFonts w:ascii="Times New Roman" w:eastAsia="Times New Roman" w:hAnsi="Times New Roman" w:cs="Times New Roman"/>
                <w:sz w:val="24"/>
                <w:szCs w:val="24"/>
                <w:lang w:eastAsia="ru-RU"/>
              </w:rPr>
              <w:lastRenderedPageBreak/>
              <w:t>совершения террористического акта:</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Персонал подготовлен для оказания экстренной медицинской помощи, в наличие имеются 2 (две) аптечки первой медицинской помощи, в кабинете специалистов – 1 шт., библиотека – 1 шт., так же для оказания экстренной медицинской помощи вызывается скорая помощь по телефону 03, или 83836193185</w:t>
            </w:r>
          </w:p>
          <w:p w:rsidR="002C2F4E" w:rsidRPr="00B24385" w:rsidRDefault="000956B0">
            <w:pPr>
              <w:pStyle w:val="a3"/>
              <w:spacing w:line="276"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C2F4E" w:rsidRPr="00B24385">
              <w:rPr>
                <w:rFonts w:ascii="Times New Roman" w:eastAsia="Times New Roman" w:hAnsi="Times New Roman" w:cs="Times New Roman"/>
                <w:sz w:val="24"/>
                <w:szCs w:val="24"/>
                <w:lang w:eastAsia="ru-RU"/>
              </w:rPr>
              <w:t xml:space="preserve">) обеспечение  пожарной безопасности </w:t>
            </w:r>
          </w:p>
          <w:p w:rsidR="002C2F4E" w:rsidRPr="00276876" w:rsidRDefault="002C2F4E">
            <w:pPr>
              <w:pStyle w:val="a3"/>
              <w:spacing w:line="276" w:lineRule="auto"/>
              <w:rPr>
                <w:rFonts w:ascii="Times New Roman" w:hAnsi="Times New Roman" w:cs="Times New Roman"/>
                <w:sz w:val="24"/>
                <w:szCs w:val="24"/>
                <w:lang w:eastAsia="ru-RU"/>
              </w:rPr>
            </w:pPr>
            <w:r w:rsidRPr="00276876">
              <w:rPr>
                <w:rFonts w:ascii="Times New Roman" w:hAnsi="Times New Roman" w:cs="Times New Roman"/>
                <w:sz w:val="24"/>
                <w:szCs w:val="24"/>
                <w:lang w:eastAsia="ru-RU"/>
              </w:rPr>
              <w:t xml:space="preserve">Здание оборудовано пожарной сигнализацией, год монтажа – 2012, автоматическая пожарная сигнализация работает в круглосуточном режиме. Технические средства сигнализации в исправном состоянии, производилась проверка срабатывания при работе технических средств сигнализации от основного источника питания. В  помещении имеется информационный стенд, содержащий схему эвакуации при возникновении чрезвычайных ситуаций, телефоны ответственных лиц, аварийно – спасательных служб, правоохранительных органов. </w:t>
            </w:r>
          </w:p>
        </w:tc>
      </w:tr>
    </w:tbl>
    <w:tbl>
      <w:tblPr>
        <w:tblpPr w:leftFromText="180" w:rightFromText="180" w:bottomFromText="200" w:vertAnchor="text" w:horzAnchor="margin" w:tblpY="164"/>
        <w:tblW w:w="0" w:type="auto"/>
        <w:tblCellMar>
          <w:left w:w="0" w:type="dxa"/>
          <w:right w:w="0" w:type="dxa"/>
        </w:tblCellMar>
        <w:tblLook w:val="04A0"/>
      </w:tblPr>
      <w:tblGrid>
        <w:gridCol w:w="7499"/>
        <w:gridCol w:w="432"/>
      </w:tblGrid>
      <w:tr w:rsidR="002C2F4E" w:rsidRPr="00276876" w:rsidTr="000A31DE">
        <w:trPr>
          <w:trHeight w:val="152"/>
        </w:trPr>
        <w:tc>
          <w:tcPr>
            <w:tcW w:w="7931" w:type="dxa"/>
            <w:gridSpan w:val="2"/>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r w:rsidR="002C2F4E" w:rsidRPr="00276876" w:rsidTr="000A31DE">
        <w:trPr>
          <w:trHeight w:val="2221"/>
        </w:trPr>
        <w:tc>
          <w:tcPr>
            <w:tcW w:w="7499" w:type="dxa"/>
            <w:tcBorders>
              <w:top w:val="nil"/>
              <w:left w:val="nil"/>
              <w:bottom w:val="single" w:sz="6" w:space="0" w:color="000000"/>
              <w:right w:val="nil"/>
            </w:tcBorders>
            <w:tcMar>
              <w:top w:w="0" w:type="dxa"/>
              <w:left w:w="149" w:type="dxa"/>
              <w:bottom w:w="0" w:type="dxa"/>
              <w:right w:w="149" w:type="dxa"/>
            </w:tcMar>
          </w:tcPr>
          <w:p w:rsidR="002C2F4E" w:rsidRPr="00276876" w:rsidRDefault="002C2F4E">
            <w:pPr>
              <w:spacing w:after="0" w:line="240" w:lineRule="auto"/>
              <w:rPr>
                <w:rFonts w:ascii="Times New Roman" w:eastAsia="Times New Roman" w:hAnsi="Times New Roman" w:cs="Times New Roman"/>
                <w:sz w:val="24"/>
                <w:szCs w:val="24"/>
                <w:lang w:eastAsia="ru-RU"/>
              </w:rPr>
            </w:pPr>
          </w:p>
          <w:p w:rsidR="009A57EA"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-«Гранит</w:t>
            </w:r>
            <w:r w:rsidR="009A57EA">
              <w:rPr>
                <w:rFonts w:ascii="Times New Roman" w:eastAsia="Times New Roman" w:hAnsi="Times New Roman" w:cs="Times New Roman"/>
                <w:sz w:val="24"/>
                <w:szCs w:val="24"/>
                <w:lang w:eastAsia="ru-RU"/>
              </w:rPr>
              <w:t xml:space="preserve"> 24 ИП 212»</w:t>
            </w:r>
          </w:p>
          <w:p w:rsidR="002C2F4E" w:rsidRPr="00276876" w:rsidRDefault="009A57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«Сигнал» </w:t>
            </w:r>
            <w:r w:rsidR="002C2F4E" w:rsidRPr="0027687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w:t>
            </w:r>
            <w:r w:rsidR="002C2F4E" w:rsidRPr="00276876">
              <w:rPr>
                <w:rFonts w:ascii="Times New Roman" w:eastAsia="Times New Roman" w:hAnsi="Times New Roman" w:cs="Times New Roman"/>
                <w:sz w:val="24"/>
                <w:szCs w:val="24"/>
                <w:lang w:eastAsia="ru-RU"/>
              </w:rPr>
              <w:t>звещатель</w:t>
            </w:r>
            <w:proofErr w:type="spellEnd"/>
            <w:r w:rsidR="002C2F4E" w:rsidRPr="00276876">
              <w:rPr>
                <w:rFonts w:ascii="Times New Roman" w:eastAsia="Times New Roman" w:hAnsi="Times New Roman" w:cs="Times New Roman"/>
                <w:sz w:val="24"/>
                <w:szCs w:val="24"/>
                <w:lang w:eastAsia="ru-RU"/>
              </w:rPr>
              <w:t xml:space="preserve"> пожарный (дымовой) – в пом</w:t>
            </w:r>
            <w:r>
              <w:rPr>
                <w:rFonts w:ascii="Times New Roman" w:eastAsia="Times New Roman" w:hAnsi="Times New Roman" w:cs="Times New Roman"/>
                <w:sz w:val="24"/>
                <w:szCs w:val="24"/>
                <w:lang w:eastAsia="ru-RU"/>
              </w:rPr>
              <w:t xml:space="preserve">ещении на потолочном перекрытии </w:t>
            </w:r>
            <w:r w:rsidR="002C2F4E" w:rsidRPr="00276876">
              <w:rPr>
                <w:rFonts w:ascii="Times New Roman" w:eastAsia="Times New Roman" w:hAnsi="Times New Roman" w:cs="Times New Roman"/>
                <w:sz w:val="24"/>
                <w:szCs w:val="24"/>
                <w:lang w:eastAsia="ru-RU"/>
              </w:rPr>
              <w:t xml:space="preserve">– </w:t>
            </w:r>
            <w:r w:rsidR="00F92BB5">
              <w:rPr>
                <w:rFonts w:ascii="Times New Roman" w:eastAsia="Times New Roman" w:hAnsi="Times New Roman" w:cs="Times New Roman"/>
                <w:sz w:val="24"/>
                <w:szCs w:val="24"/>
                <w:lang w:eastAsia="ru-RU"/>
              </w:rPr>
              <w:t>21</w:t>
            </w:r>
            <w:r w:rsidR="002C2F4E" w:rsidRPr="00276876">
              <w:rPr>
                <w:rFonts w:ascii="Times New Roman" w:eastAsia="Times New Roman" w:hAnsi="Times New Roman" w:cs="Times New Roman"/>
                <w:sz w:val="24"/>
                <w:szCs w:val="24"/>
                <w:lang w:eastAsia="ru-RU"/>
              </w:rPr>
              <w:t xml:space="preserve"> шт</w:t>
            </w:r>
            <w:r w:rsidR="00F92BB5">
              <w:rPr>
                <w:rFonts w:ascii="Times New Roman" w:eastAsia="Times New Roman" w:hAnsi="Times New Roman" w:cs="Times New Roman"/>
                <w:sz w:val="24"/>
                <w:szCs w:val="24"/>
                <w:lang w:eastAsia="ru-RU"/>
              </w:rPr>
              <w:t>.</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Световое табло «Выход» размещено над каждой дверью.</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Наличие первичных сре</w:t>
            </w:r>
            <w:proofErr w:type="gramStart"/>
            <w:r w:rsidRPr="00276876">
              <w:rPr>
                <w:rFonts w:ascii="Times New Roman" w:eastAsia="Times New Roman" w:hAnsi="Times New Roman" w:cs="Times New Roman"/>
                <w:sz w:val="24"/>
                <w:szCs w:val="24"/>
                <w:lang w:eastAsia="ru-RU"/>
              </w:rPr>
              <w:t>дств пр</w:t>
            </w:r>
            <w:proofErr w:type="gramEnd"/>
            <w:r w:rsidRPr="00276876">
              <w:rPr>
                <w:rFonts w:ascii="Times New Roman" w:eastAsia="Times New Roman" w:hAnsi="Times New Roman" w:cs="Times New Roman"/>
                <w:sz w:val="24"/>
                <w:szCs w:val="24"/>
                <w:lang w:eastAsia="ru-RU"/>
              </w:rPr>
              <w:t>отивопожарной защиты:</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 xml:space="preserve">- огнетушители порошковые10 шт. марка ОП3(3) </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Места расположения порошковых огнетушителей:</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Библиотека – 2 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Кабинет директора – 1шт.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Фойе здания – 2 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Методический кабинет – 1шт.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Туалет – 1 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Сцена – 1шт.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Зрительный зал – 2 шт.</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Наличие</w:t>
            </w:r>
            <w:r w:rsidR="000956B0">
              <w:rPr>
                <w:rFonts w:ascii="Times New Roman" w:eastAsia="Times New Roman" w:hAnsi="Times New Roman" w:cs="Times New Roman"/>
                <w:sz w:val="24"/>
                <w:szCs w:val="24"/>
                <w:lang w:eastAsia="ru-RU"/>
              </w:rPr>
              <w:t xml:space="preserve"> первичных средств пожаротушения,</w:t>
            </w:r>
            <w:r w:rsidRPr="00276876">
              <w:rPr>
                <w:rFonts w:ascii="Times New Roman" w:eastAsia="Times New Roman" w:hAnsi="Times New Roman" w:cs="Times New Roman"/>
                <w:sz w:val="24"/>
                <w:szCs w:val="24"/>
                <w:lang w:eastAsia="ru-RU"/>
              </w:rPr>
              <w:t xml:space="preserve"> позволяет своевременно обеспечить локализацию очагов возгорания на территории объекта. Первичные средства пожаротушения расположены во всех помещениях здания Зюзинского ЦСДК.</w:t>
            </w:r>
          </w:p>
          <w:p w:rsidR="002C2F4E" w:rsidRPr="00276876" w:rsidRDefault="002C2F4E">
            <w:pPr>
              <w:spacing w:after="0" w:line="240" w:lineRule="auto"/>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Пожарного водоема нет.</w:t>
            </w:r>
          </w:p>
        </w:tc>
        <w:tc>
          <w:tcPr>
            <w:tcW w:w="432" w:type="dxa"/>
            <w:tcMar>
              <w:top w:w="0" w:type="dxa"/>
              <w:left w:w="149" w:type="dxa"/>
              <w:bottom w:w="0" w:type="dxa"/>
              <w:right w:w="149" w:type="dxa"/>
            </w:tcMar>
            <w:hideMark/>
          </w:tcPr>
          <w:p w:rsidR="002C2F4E" w:rsidRPr="00276876" w:rsidRDefault="002C2F4E">
            <w:pPr>
              <w:spacing w:after="0" w:line="315" w:lineRule="atLeast"/>
              <w:textAlignment w:val="baseline"/>
              <w:rPr>
                <w:rFonts w:ascii="Times New Roman" w:eastAsia="Times New Roman" w:hAnsi="Times New Roman" w:cs="Times New Roman"/>
                <w:sz w:val="24"/>
                <w:szCs w:val="24"/>
                <w:lang w:eastAsia="ru-RU"/>
              </w:rPr>
            </w:pPr>
            <w:r w:rsidRPr="00276876">
              <w:rPr>
                <w:rFonts w:ascii="Times New Roman" w:eastAsia="Times New Roman" w:hAnsi="Times New Roman" w:cs="Times New Roman"/>
                <w:sz w:val="24"/>
                <w:szCs w:val="24"/>
                <w:lang w:eastAsia="ru-RU"/>
              </w:rPr>
              <w:t>.</w:t>
            </w:r>
          </w:p>
        </w:tc>
      </w:tr>
      <w:tr w:rsidR="002C2F4E" w:rsidRPr="00276876" w:rsidTr="000A31DE">
        <w:tc>
          <w:tcPr>
            <w:tcW w:w="7931" w:type="dxa"/>
            <w:gridSpan w:val="2"/>
            <w:tcMar>
              <w:top w:w="0" w:type="dxa"/>
              <w:left w:w="149" w:type="dxa"/>
              <w:bottom w:w="0" w:type="dxa"/>
              <w:right w:w="149" w:type="dxa"/>
            </w:tcMar>
            <w:hideMark/>
          </w:tcPr>
          <w:p w:rsidR="002C2F4E" w:rsidRPr="00276876" w:rsidRDefault="002C2F4E">
            <w:pPr>
              <w:spacing w:after="0"/>
              <w:rPr>
                <w:rFonts w:ascii="Times New Roman" w:hAnsi="Times New Roman" w:cs="Times New Roman"/>
                <w:sz w:val="24"/>
                <w:szCs w:val="24"/>
              </w:rPr>
            </w:pPr>
          </w:p>
        </w:tc>
      </w:tr>
    </w:tbl>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2C2F4E" w:rsidRPr="00276876" w:rsidTr="002C2F4E">
        <w:trPr>
          <w:trHeight w:val="15"/>
        </w:trPr>
        <w:tc>
          <w:tcPr>
            <w:tcW w:w="9355" w:type="dxa"/>
            <w:hideMark/>
          </w:tcPr>
          <w:p w:rsidR="002C2F4E" w:rsidRPr="00276876" w:rsidRDefault="002C2F4E">
            <w:pPr>
              <w:spacing w:after="0"/>
              <w:rPr>
                <w:rFonts w:ascii="Times New Roman" w:hAnsi="Times New Roman" w:cs="Times New Roman"/>
                <w:sz w:val="24"/>
                <w:szCs w:val="24"/>
              </w:rPr>
            </w:pPr>
          </w:p>
        </w:tc>
      </w:tr>
    </w:tbl>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0A31DE" w:rsidRDefault="000A31D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8F04DF" w:rsidRDefault="008F04DF"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420EE9" w:rsidRDefault="00420EE9"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eastAsia="ru-RU"/>
        </w:rPr>
        <w:t>Раздел 10.</w:t>
      </w:r>
      <w:r w:rsidRPr="00276876">
        <w:rPr>
          <w:rFonts w:ascii="Times New Roman" w:eastAsia="Times New Roman" w:hAnsi="Times New Roman" w:cs="Times New Roman"/>
          <w:spacing w:val="2"/>
          <w:sz w:val="24"/>
          <w:szCs w:val="24"/>
          <w:lang w:eastAsia="ru-RU"/>
        </w:rPr>
        <w:t xml:space="preserve"> </w:t>
      </w:r>
      <w:r w:rsidRPr="00276876">
        <w:rPr>
          <w:rFonts w:ascii="Times New Roman" w:eastAsia="Times New Roman" w:hAnsi="Times New Roman" w:cs="Times New Roman"/>
          <w:b/>
          <w:spacing w:val="2"/>
          <w:sz w:val="24"/>
          <w:szCs w:val="24"/>
          <w:lang w:eastAsia="ru-RU"/>
        </w:rPr>
        <w:t>Выводы и рекомендации</w:t>
      </w:r>
    </w:p>
    <w:p w:rsidR="00B24385" w:rsidRDefault="00B24385" w:rsidP="00B24385">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B24385" w:rsidRDefault="00B24385" w:rsidP="00B24385">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8C6EE1" w:rsidRPr="00E639C7"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8C6EE1" w:rsidRPr="00E639C7"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8C6EE1"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8C6EE1"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8C6EE1"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lastRenderedPageBreak/>
        <w:t xml:space="preserve">Обеспечение антитеррористической защищенности: организовать пропускной режим и </w:t>
      </w:r>
      <w:proofErr w:type="gramStart"/>
      <w:r>
        <w:rPr>
          <w:rFonts w:ascii="Times New Roman" w:eastAsia="Times New Roman" w:hAnsi="Times New Roman" w:cs="Times New Roman"/>
          <w:spacing w:val="2"/>
          <w:lang w:eastAsia="ru-RU"/>
        </w:rPr>
        <w:t>контроль за</w:t>
      </w:r>
      <w:proofErr w:type="gramEnd"/>
      <w:r>
        <w:rPr>
          <w:rFonts w:ascii="Times New Roman" w:eastAsia="Times New Roman" w:hAnsi="Times New Roman" w:cs="Times New Roman"/>
          <w:spacing w:val="2"/>
          <w:lang w:eastAsia="ru-RU"/>
        </w:rPr>
        <w:t xml:space="preserve"> соблюдением пропускного и внутри объектного режима. Срок исполнения – октябрь 2019 года.</w:t>
      </w:r>
    </w:p>
    <w:p w:rsidR="008C6EE1" w:rsidRPr="00E639C7" w:rsidRDefault="008C6EE1" w:rsidP="008C6EE1">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B24385" w:rsidRPr="008C6EE1" w:rsidRDefault="00B24385" w:rsidP="008C6EE1">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
    <w:p w:rsidR="002C2F4E" w:rsidRPr="00276876" w:rsidRDefault="002C2F4E" w:rsidP="002C2F4E">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w:t>
      </w:r>
    </w:p>
    <w:tbl>
      <w:tblPr>
        <w:tblW w:w="0" w:type="auto"/>
        <w:tblCellMar>
          <w:left w:w="0" w:type="dxa"/>
          <w:right w:w="0" w:type="dxa"/>
        </w:tblCellMar>
        <w:tblLook w:val="04A0"/>
      </w:tblPr>
      <w:tblGrid>
        <w:gridCol w:w="9355"/>
      </w:tblGrid>
      <w:tr w:rsidR="002C2F4E" w:rsidRPr="00276876" w:rsidTr="002C2F4E">
        <w:trPr>
          <w:trHeight w:val="15"/>
        </w:trPr>
        <w:tc>
          <w:tcPr>
            <w:tcW w:w="11088" w:type="dxa"/>
            <w:hideMark/>
          </w:tcPr>
          <w:p w:rsidR="002C2F4E" w:rsidRPr="00276876" w:rsidRDefault="002C2F4E">
            <w:pPr>
              <w:rPr>
                <w:rFonts w:ascii="Times New Roman" w:hAnsi="Times New Roman" w:cs="Times New Roman"/>
                <w:sz w:val="24"/>
                <w:szCs w:val="24"/>
              </w:rPr>
            </w:pPr>
          </w:p>
        </w:tc>
      </w:tr>
      <w:tr w:rsidR="002C2F4E" w:rsidRPr="00276876" w:rsidTr="002C2F4E">
        <w:tc>
          <w:tcPr>
            <w:tcW w:w="11088" w:type="dxa"/>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rPr>
                <w:rFonts w:ascii="Times New Roman" w:hAnsi="Times New Roman" w:cs="Times New Roman"/>
                <w:sz w:val="24"/>
                <w:szCs w:val="24"/>
              </w:rPr>
            </w:pPr>
          </w:p>
        </w:tc>
      </w:tr>
    </w:tbl>
    <w:p w:rsidR="002C2F4E" w:rsidRPr="00276876"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276876">
        <w:rPr>
          <w:rFonts w:ascii="Times New Roman" w:eastAsia="Times New Roman" w:hAnsi="Times New Roman" w:cs="Times New Roman"/>
          <w:b/>
          <w:spacing w:val="2"/>
          <w:sz w:val="24"/>
          <w:szCs w:val="24"/>
          <w:lang w:val="en-US" w:eastAsia="ru-RU"/>
        </w:rPr>
        <w:t>I</w:t>
      </w:r>
      <w:r w:rsidRPr="00276876">
        <w:rPr>
          <w:rFonts w:ascii="Times New Roman" w:eastAsia="Times New Roman" w:hAnsi="Times New Roman" w:cs="Times New Roman"/>
          <w:b/>
          <w:spacing w:val="2"/>
          <w:sz w:val="24"/>
          <w:szCs w:val="24"/>
          <w:lang w:eastAsia="ru-RU"/>
        </w:rPr>
        <w:t>X. Дополнительная информация с учетом особенностей объекта (территории)</w:t>
      </w:r>
    </w:p>
    <w:p w:rsidR="002C2F4E" w:rsidRPr="00276876" w:rsidRDefault="002C2F4E" w:rsidP="002C2F4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t>отсутствует</w:t>
      </w:r>
    </w:p>
    <w:tbl>
      <w:tblPr>
        <w:tblW w:w="0" w:type="auto"/>
        <w:tblCellMar>
          <w:left w:w="0" w:type="dxa"/>
          <w:right w:w="0" w:type="dxa"/>
        </w:tblCellMar>
        <w:tblLook w:val="04A0"/>
      </w:tblPr>
      <w:tblGrid>
        <w:gridCol w:w="9355"/>
      </w:tblGrid>
      <w:tr w:rsidR="002C2F4E" w:rsidRPr="00276876" w:rsidTr="002C2F4E">
        <w:trPr>
          <w:trHeight w:val="15"/>
        </w:trPr>
        <w:tc>
          <w:tcPr>
            <w:tcW w:w="11088" w:type="dxa"/>
            <w:hideMark/>
          </w:tcPr>
          <w:p w:rsidR="002C2F4E" w:rsidRPr="00276876" w:rsidRDefault="002C2F4E">
            <w:pPr>
              <w:rPr>
                <w:rFonts w:ascii="Times New Roman" w:hAnsi="Times New Roman" w:cs="Times New Roman"/>
                <w:sz w:val="24"/>
                <w:szCs w:val="24"/>
              </w:rPr>
            </w:pPr>
          </w:p>
        </w:tc>
      </w:tr>
      <w:tr w:rsidR="002C2F4E" w:rsidRPr="00276876" w:rsidTr="002C2F4E">
        <w:tc>
          <w:tcPr>
            <w:tcW w:w="11088" w:type="dxa"/>
            <w:tcBorders>
              <w:top w:val="nil"/>
              <w:left w:val="nil"/>
              <w:bottom w:val="single" w:sz="6" w:space="0" w:color="000000"/>
              <w:right w:val="nil"/>
            </w:tcBorders>
            <w:tcMar>
              <w:top w:w="0" w:type="dxa"/>
              <w:left w:w="149" w:type="dxa"/>
              <w:bottom w:w="0" w:type="dxa"/>
              <w:right w:w="149" w:type="dxa"/>
            </w:tcMar>
            <w:hideMark/>
          </w:tcPr>
          <w:p w:rsidR="002C2F4E" w:rsidRPr="00276876" w:rsidRDefault="002C2F4E">
            <w:pPr>
              <w:rPr>
                <w:rFonts w:ascii="Times New Roman" w:hAnsi="Times New Roman" w:cs="Times New Roman"/>
                <w:sz w:val="24"/>
                <w:szCs w:val="24"/>
              </w:rPr>
            </w:pPr>
          </w:p>
        </w:tc>
      </w:tr>
      <w:tr w:rsidR="002C2F4E" w:rsidRPr="00276876" w:rsidTr="002C2F4E">
        <w:tc>
          <w:tcPr>
            <w:tcW w:w="11088" w:type="dxa"/>
            <w:tcMar>
              <w:top w:w="0" w:type="dxa"/>
              <w:left w:w="149" w:type="dxa"/>
              <w:bottom w:w="0" w:type="dxa"/>
              <w:right w:w="149" w:type="dxa"/>
            </w:tcMar>
            <w:hideMark/>
          </w:tcPr>
          <w:p w:rsidR="002C2F4E" w:rsidRPr="00276876" w:rsidRDefault="002C2F4E">
            <w:pPr>
              <w:rPr>
                <w:rFonts w:ascii="Times New Roman" w:hAnsi="Times New Roman" w:cs="Times New Roman"/>
                <w:sz w:val="24"/>
                <w:szCs w:val="24"/>
              </w:rPr>
            </w:pPr>
          </w:p>
        </w:tc>
      </w:tr>
    </w:tbl>
    <w:p w:rsidR="002C2F4E" w:rsidRPr="00276876" w:rsidRDefault="002C2F4E" w:rsidP="002C2F4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76876">
        <w:rPr>
          <w:rFonts w:ascii="Times New Roman" w:eastAsia="Times New Roman" w:hAnsi="Times New Roman" w:cs="Times New Roman"/>
          <w:spacing w:val="2"/>
          <w:sz w:val="24"/>
          <w:szCs w:val="24"/>
          <w:lang w:eastAsia="ru-RU"/>
        </w:rPr>
        <w:br/>
      </w:r>
      <w:r w:rsidRPr="00276876">
        <w:rPr>
          <w:rFonts w:ascii="Times New Roman" w:eastAsia="Times New Roman" w:hAnsi="Times New Roman" w:cs="Times New Roman"/>
          <w:spacing w:val="2"/>
          <w:sz w:val="24"/>
          <w:szCs w:val="24"/>
          <w:lang w:eastAsia="ru-RU"/>
        </w:rPr>
        <w:br/>
        <w:t>акт обследования и категорирования объекта составлен «      » ______________- 2019г</w:t>
      </w:r>
    </w:p>
    <w:p w:rsidR="006F30B6" w:rsidRPr="006F30B6" w:rsidRDefault="006F30B6" w:rsidP="006F30B6">
      <w:pPr>
        <w:tabs>
          <w:tab w:val="left" w:pos="2490"/>
        </w:tabs>
        <w:rPr>
          <w:rFonts w:ascii="Times New Roman" w:hAnsi="Times New Roman" w:cs="Times New Roman"/>
          <w:sz w:val="24"/>
          <w:szCs w:val="24"/>
        </w:rPr>
      </w:pPr>
    </w:p>
    <w:p w:rsidR="006F30B6" w:rsidRPr="006F30B6" w:rsidRDefault="006F30B6" w:rsidP="006F30B6">
      <w:pPr>
        <w:tabs>
          <w:tab w:val="left" w:pos="2490"/>
        </w:tabs>
        <w:rPr>
          <w:rFonts w:ascii="Times New Roman" w:hAnsi="Times New Roman" w:cs="Times New Roman"/>
          <w:b/>
          <w:sz w:val="24"/>
          <w:szCs w:val="24"/>
        </w:rPr>
      </w:pPr>
      <w:r w:rsidRPr="006F30B6">
        <w:rPr>
          <w:rFonts w:ascii="Times New Roman" w:hAnsi="Times New Roman" w:cs="Times New Roman"/>
          <w:b/>
          <w:sz w:val="24"/>
          <w:szCs w:val="24"/>
        </w:rPr>
        <w:t xml:space="preserve">Председатель комиссии:    </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Глава администрации Зюзинского сельсовета Барабинского</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Района Новосибирской области                                                                    В.М. </w:t>
      </w:r>
      <w:proofErr w:type="spellStart"/>
      <w:r w:rsidRPr="006F30B6">
        <w:rPr>
          <w:rFonts w:ascii="Times New Roman" w:hAnsi="Times New Roman" w:cs="Times New Roman"/>
          <w:sz w:val="24"/>
          <w:szCs w:val="24"/>
        </w:rPr>
        <w:t>Кукишев</w:t>
      </w:r>
      <w:proofErr w:type="spellEnd"/>
    </w:p>
    <w:p w:rsidR="006F30B6" w:rsidRPr="006F30B6" w:rsidRDefault="006F30B6" w:rsidP="006F30B6">
      <w:pPr>
        <w:tabs>
          <w:tab w:val="left" w:pos="2490"/>
        </w:tabs>
        <w:rPr>
          <w:rFonts w:ascii="Times New Roman" w:hAnsi="Times New Roman" w:cs="Times New Roman"/>
          <w:sz w:val="24"/>
          <w:szCs w:val="24"/>
        </w:rPr>
      </w:pP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Состав комиссии:                </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Начальник управления культуры, физической культуры, спорта        </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и молодежной политики администрации Барабинской </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Новосибирской области                                                                                   И.В. Денисова</w:t>
      </w:r>
    </w:p>
    <w:p w:rsidR="006F30B6" w:rsidRPr="006F30B6" w:rsidRDefault="006F30B6" w:rsidP="006F30B6">
      <w:pPr>
        <w:pStyle w:val="a3"/>
        <w:rPr>
          <w:rFonts w:ascii="Times New Roman" w:hAnsi="Times New Roman" w:cs="Times New Roman"/>
          <w:sz w:val="24"/>
          <w:szCs w:val="24"/>
        </w:rPr>
      </w:pPr>
    </w:p>
    <w:p w:rsidR="000956B0"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Директор Муниципального казенного учреждения </w:t>
      </w:r>
    </w:p>
    <w:p w:rsidR="000956B0"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Культурно - </w:t>
      </w:r>
      <w:proofErr w:type="spellStart"/>
      <w:r w:rsidRPr="006F30B6">
        <w:rPr>
          <w:rFonts w:ascii="Times New Roman" w:hAnsi="Times New Roman" w:cs="Times New Roman"/>
          <w:sz w:val="24"/>
          <w:szCs w:val="24"/>
        </w:rPr>
        <w:t>досугового</w:t>
      </w:r>
      <w:proofErr w:type="spellEnd"/>
      <w:r w:rsidRPr="006F30B6">
        <w:rPr>
          <w:rFonts w:ascii="Times New Roman" w:hAnsi="Times New Roman" w:cs="Times New Roman"/>
          <w:sz w:val="24"/>
          <w:szCs w:val="24"/>
        </w:rPr>
        <w:t xml:space="preserve"> объединения</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 «Аккорд» Зюзинского сельсовета </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                                                                                                                            Л.А. </w:t>
      </w:r>
      <w:proofErr w:type="spellStart"/>
      <w:r w:rsidRPr="006F30B6">
        <w:rPr>
          <w:rFonts w:ascii="Times New Roman" w:hAnsi="Times New Roman" w:cs="Times New Roman"/>
          <w:sz w:val="24"/>
          <w:szCs w:val="24"/>
        </w:rPr>
        <w:t>Стребкова</w:t>
      </w:r>
      <w:proofErr w:type="spellEnd"/>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Начальник отдела ГО и ЧС</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Администрации Барабинского района</w:t>
      </w:r>
    </w:p>
    <w:p w:rsidR="006F30B6" w:rsidRPr="006F30B6" w:rsidRDefault="006F30B6" w:rsidP="006F30B6">
      <w:pPr>
        <w:pStyle w:val="a3"/>
        <w:rPr>
          <w:rFonts w:ascii="Times New Roman" w:hAnsi="Times New Roman" w:cs="Times New Roman"/>
          <w:sz w:val="24"/>
          <w:szCs w:val="24"/>
        </w:rPr>
      </w:pPr>
      <w:r w:rsidRPr="006F30B6">
        <w:rPr>
          <w:rFonts w:ascii="Times New Roman" w:hAnsi="Times New Roman" w:cs="Times New Roman"/>
          <w:sz w:val="24"/>
          <w:szCs w:val="24"/>
        </w:rPr>
        <w:t xml:space="preserve">Новосибирской области                                                                                    А.Л. </w:t>
      </w:r>
      <w:proofErr w:type="spellStart"/>
      <w:r w:rsidRPr="006F30B6">
        <w:rPr>
          <w:rFonts w:ascii="Times New Roman" w:hAnsi="Times New Roman" w:cs="Times New Roman"/>
          <w:sz w:val="24"/>
          <w:szCs w:val="24"/>
        </w:rPr>
        <w:t>Пензин</w:t>
      </w:r>
      <w:proofErr w:type="spellEnd"/>
    </w:p>
    <w:p w:rsidR="006F30B6" w:rsidRPr="006F30B6" w:rsidRDefault="006F30B6" w:rsidP="006F30B6">
      <w:pPr>
        <w:pStyle w:val="a3"/>
        <w:rPr>
          <w:rFonts w:ascii="Times New Roman" w:hAnsi="Times New Roman" w:cs="Times New Roman"/>
          <w:sz w:val="24"/>
          <w:szCs w:val="24"/>
        </w:rPr>
      </w:pPr>
    </w:p>
    <w:p w:rsidR="00676A05" w:rsidRDefault="00676A05" w:rsidP="00676A05">
      <w:pPr>
        <w:pStyle w:val="a3"/>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676A05" w:rsidRDefault="00676A05" w:rsidP="00676A05">
      <w:pPr>
        <w:pStyle w:val="a3"/>
        <w:rPr>
          <w:rFonts w:ascii="Times New Roman" w:hAnsi="Times New Roman" w:cs="Times New Roman"/>
        </w:rPr>
      </w:pPr>
      <w:r>
        <w:rPr>
          <w:rFonts w:ascii="Times New Roman" w:hAnsi="Times New Roman" w:cs="Times New Roman"/>
        </w:rPr>
        <w:t>Куйбышев</w:t>
      </w:r>
      <w:r w:rsidR="00925CF3">
        <w:rPr>
          <w:rFonts w:ascii="Times New Roman" w:hAnsi="Times New Roman" w:cs="Times New Roman"/>
        </w:rPr>
        <w:t>ского</w:t>
      </w:r>
      <w:r>
        <w:rPr>
          <w:rFonts w:ascii="Times New Roman" w:hAnsi="Times New Roman" w:cs="Times New Roman"/>
        </w:rPr>
        <w:t xml:space="preserve"> ОВО  филиал ФГКУ</w:t>
      </w:r>
    </w:p>
    <w:p w:rsidR="00676A05" w:rsidRDefault="00676A05" w:rsidP="00676A05">
      <w:pPr>
        <w:pStyle w:val="a3"/>
        <w:rPr>
          <w:rFonts w:ascii="Times New Roman" w:hAnsi="Times New Roman" w:cs="Times New Roman"/>
        </w:rPr>
      </w:pPr>
      <w:r>
        <w:rPr>
          <w:rFonts w:ascii="Times New Roman" w:hAnsi="Times New Roman" w:cs="Times New Roman"/>
        </w:rPr>
        <w:t xml:space="preserve">«УВО ВНГ России </w:t>
      </w:r>
      <w:proofErr w:type="gramStart"/>
      <w:r>
        <w:rPr>
          <w:rFonts w:ascii="Times New Roman" w:hAnsi="Times New Roman" w:cs="Times New Roman"/>
        </w:rPr>
        <w:t>по</w:t>
      </w:r>
      <w:proofErr w:type="gramEnd"/>
      <w:r>
        <w:rPr>
          <w:rFonts w:ascii="Times New Roman" w:hAnsi="Times New Roman" w:cs="Times New Roman"/>
        </w:rPr>
        <w:t xml:space="preserve"> Новосибирской</w:t>
      </w:r>
    </w:p>
    <w:p w:rsidR="00676A05" w:rsidRPr="009E5795" w:rsidRDefault="00676A05" w:rsidP="00676A05">
      <w:pPr>
        <w:pStyle w:val="a3"/>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Pr>
          <w:rFonts w:ascii="Times New Roman" w:hAnsi="Times New Roman" w:cs="Times New Roman"/>
        </w:rPr>
        <w:t xml:space="preserve">         В.В. Сычев</w:t>
      </w:r>
    </w:p>
    <w:p w:rsidR="000956B0" w:rsidRDefault="000956B0" w:rsidP="00B24385">
      <w:pPr>
        <w:pStyle w:val="a3"/>
        <w:rPr>
          <w:rFonts w:ascii="Times New Roman" w:hAnsi="Times New Roman" w:cs="Times New Roman"/>
          <w:sz w:val="24"/>
          <w:szCs w:val="24"/>
        </w:rPr>
      </w:pPr>
    </w:p>
    <w:p w:rsidR="000956B0" w:rsidRDefault="000956B0" w:rsidP="00B24385">
      <w:pPr>
        <w:pStyle w:val="a3"/>
        <w:rPr>
          <w:rFonts w:ascii="Times New Roman" w:hAnsi="Times New Roman" w:cs="Times New Roman"/>
          <w:sz w:val="24"/>
          <w:szCs w:val="24"/>
        </w:rPr>
      </w:pPr>
      <w:r>
        <w:rPr>
          <w:rFonts w:ascii="Times New Roman" w:hAnsi="Times New Roman" w:cs="Times New Roman"/>
          <w:sz w:val="24"/>
          <w:szCs w:val="24"/>
        </w:rPr>
        <w:t xml:space="preserve">Сотрудник УФСБ России </w:t>
      </w:r>
      <w:proofErr w:type="gramStart"/>
      <w:r>
        <w:rPr>
          <w:rFonts w:ascii="Times New Roman" w:hAnsi="Times New Roman" w:cs="Times New Roman"/>
          <w:sz w:val="24"/>
          <w:szCs w:val="24"/>
        </w:rPr>
        <w:t>по</w:t>
      </w:r>
      <w:proofErr w:type="gramEnd"/>
    </w:p>
    <w:p w:rsidR="000956B0" w:rsidRDefault="000956B0" w:rsidP="00B24385">
      <w:pPr>
        <w:pStyle w:val="a3"/>
        <w:rPr>
          <w:rFonts w:ascii="Times New Roman" w:hAnsi="Times New Roman" w:cs="Times New Roman"/>
          <w:sz w:val="24"/>
          <w:szCs w:val="24"/>
        </w:rPr>
      </w:pPr>
      <w:r>
        <w:rPr>
          <w:rFonts w:ascii="Times New Roman" w:hAnsi="Times New Roman" w:cs="Times New Roman"/>
          <w:sz w:val="24"/>
          <w:szCs w:val="24"/>
        </w:rPr>
        <w:t xml:space="preserve">Новосибирской области                                                                                   О.Н. </w:t>
      </w:r>
      <w:proofErr w:type="spellStart"/>
      <w:r>
        <w:rPr>
          <w:rFonts w:ascii="Times New Roman" w:hAnsi="Times New Roman" w:cs="Times New Roman"/>
          <w:sz w:val="24"/>
          <w:szCs w:val="24"/>
        </w:rPr>
        <w:t>Б</w:t>
      </w:r>
      <w:r w:rsidR="00CA323D">
        <w:rPr>
          <w:rFonts w:ascii="Times New Roman" w:hAnsi="Times New Roman" w:cs="Times New Roman"/>
          <w:sz w:val="24"/>
          <w:szCs w:val="24"/>
        </w:rPr>
        <w:t>ояринцев</w:t>
      </w:r>
      <w:proofErr w:type="spellEnd"/>
    </w:p>
    <w:p w:rsidR="00B24385" w:rsidRDefault="00B24385" w:rsidP="00B2438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24385" w:rsidRDefault="00B24385"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B24385" w:rsidRDefault="00B24385"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86BC2" w:rsidRDefault="00B24385"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886BC2" w:rsidRDefault="00886BC2"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86BC2" w:rsidRDefault="00886BC2"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86BC2" w:rsidRDefault="00886BC2"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F92BB5" w:rsidRDefault="00886BC2"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F92BB5" w:rsidRDefault="00F92BB5"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0956B0" w:rsidRDefault="000956B0"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323D" w:rsidRDefault="00CA323D" w:rsidP="00B2438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2F4E" w:rsidRPr="000A31DE" w:rsidRDefault="00F92BB5" w:rsidP="00B24385">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sz w:val="24"/>
          <w:szCs w:val="24"/>
          <w:lang w:eastAsia="ru-RU"/>
        </w:rPr>
        <w:lastRenderedPageBreak/>
        <w:t xml:space="preserve">                                                                                                       </w:t>
      </w:r>
      <w:r w:rsidR="002C2F4E" w:rsidRPr="000A31DE">
        <w:rPr>
          <w:rFonts w:ascii="Times New Roman" w:eastAsia="Times New Roman" w:hAnsi="Times New Roman" w:cs="Times New Roman"/>
          <w:spacing w:val="2"/>
          <w:lang w:eastAsia="ru-RU"/>
        </w:rPr>
        <w:t>Утверждаю</w:t>
      </w:r>
    </w:p>
    <w:p w:rsidR="002C2F4E" w:rsidRPr="000A31D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Директор МКУ КДО «Аккорд» </w:t>
      </w:r>
    </w:p>
    <w:p w:rsidR="002C2F4E" w:rsidRPr="000A31D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___________    </w:t>
      </w:r>
      <w:proofErr w:type="spellStart"/>
      <w:r w:rsidRPr="000A31DE">
        <w:rPr>
          <w:rFonts w:ascii="Times New Roman" w:eastAsia="Times New Roman" w:hAnsi="Times New Roman" w:cs="Times New Roman"/>
          <w:spacing w:val="2"/>
          <w:lang w:eastAsia="ru-RU"/>
        </w:rPr>
        <w:t>Стребкова</w:t>
      </w:r>
      <w:proofErr w:type="spellEnd"/>
      <w:r w:rsidRPr="000A31DE">
        <w:rPr>
          <w:rFonts w:ascii="Times New Roman" w:eastAsia="Times New Roman" w:hAnsi="Times New Roman" w:cs="Times New Roman"/>
          <w:spacing w:val="2"/>
          <w:lang w:eastAsia="ru-RU"/>
        </w:rPr>
        <w:t xml:space="preserve"> Л.А.</w:t>
      </w:r>
    </w:p>
    <w:p w:rsidR="002C2F4E" w:rsidRPr="000A31DE" w:rsidRDefault="000956B0" w:rsidP="000956B0">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                                                                                          </w:t>
      </w:r>
      <w:r w:rsidR="002C2F4E" w:rsidRPr="000A31DE">
        <w:rPr>
          <w:rFonts w:ascii="Times New Roman" w:eastAsia="Times New Roman" w:hAnsi="Times New Roman" w:cs="Times New Roman"/>
          <w:spacing w:val="2"/>
          <w:lang w:eastAsia="ru-RU"/>
        </w:rPr>
        <w:t>«___»__________2019г.</w:t>
      </w:r>
    </w:p>
    <w:p w:rsidR="002C2F4E" w:rsidRPr="000A31D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2C2F4E" w:rsidRPr="000A31DE" w:rsidRDefault="002C2F4E" w:rsidP="002C2F4E">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0A31DE">
        <w:rPr>
          <w:rFonts w:ascii="Times New Roman" w:eastAsia="Times New Roman" w:hAnsi="Times New Roman" w:cs="Times New Roman"/>
          <w:b/>
          <w:spacing w:val="2"/>
          <w:lang w:eastAsia="ru-RU"/>
        </w:rPr>
        <w:t>План мероприятий</w:t>
      </w:r>
    </w:p>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0A31DE">
        <w:rPr>
          <w:rFonts w:ascii="Times New Roman" w:eastAsia="Times New Roman" w:hAnsi="Times New Roman" w:cs="Times New Roman"/>
          <w:b/>
          <w:spacing w:val="2"/>
          <w:lang w:eastAsia="ru-RU"/>
        </w:rPr>
        <w:t>По обеспечению антитеррористической защищенности</w:t>
      </w:r>
    </w:p>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0A31DE">
        <w:rPr>
          <w:rFonts w:ascii="Times New Roman" w:eastAsia="Times New Roman" w:hAnsi="Times New Roman" w:cs="Times New Roman"/>
          <w:b/>
          <w:spacing w:val="2"/>
          <w:lang w:eastAsia="ru-RU"/>
        </w:rPr>
        <w:t xml:space="preserve">МКУ КДО «Аккорд» </w:t>
      </w:r>
      <w:proofErr w:type="spellStart"/>
      <w:r w:rsidRPr="000A31DE">
        <w:rPr>
          <w:rFonts w:ascii="Times New Roman" w:eastAsia="Times New Roman" w:hAnsi="Times New Roman" w:cs="Times New Roman"/>
          <w:b/>
          <w:spacing w:val="2"/>
          <w:lang w:eastAsia="ru-RU"/>
        </w:rPr>
        <w:t>Зюзинский</w:t>
      </w:r>
      <w:proofErr w:type="spellEnd"/>
      <w:r w:rsidRPr="000A31DE">
        <w:rPr>
          <w:rFonts w:ascii="Times New Roman" w:eastAsia="Times New Roman" w:hAnsi="Times New Roman" w:cs="Times New Roman"/>
          <w:b/>
          <w:spacing w:val="2"/>
          <w:lang w:eastAsia="ru-RU"/>
        </w:rPr>
        <w:t xml:space="preserve"> ЦСДК</w:t>
      </w:r>
    </w:p>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0A31DE">
        <w:rPr>
          <w:rFonts w:ascii="Times New Roman" w:eastAsia="Times New Roman" w:hAnsi="Times New Roman" w:cs="Times New Roman"/>
          <w:b/>
          <w:spacing w:val="2"/>
          <w:lang w:eastAsia="ru-RU"/>
        </w:rPr>
        <w:t>На 2019 – 2024 гг.</w:t>
      </w:r>
    </w:p>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Style w:val="a6"/>
        <w:tblW w:w="0" w:type="auto"/>
        <w:tblLook w:val="04A0"/>
      </w:tblPr>
      <w:tblGrid>
        <w:gridCol w:w="675"/>
        <w:gridCol w:w="4110"/>
        <w:gridCol w:w="2393"/>
        <w:gridCol w:w="2393"/>
      </w:tblGrid>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ответственный</w:t>
            </w:r>
          </w:p>
        </w:tc>
      </w:tr>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4</w:t>
            </w:r>
          </w:p>
        </w:tc>
      </w:tr>
    </w:tbl>
    <w:p w:rsidR="002C2F4E" w:rsidRPr="000A31DE" w:rsidRDefault="002C2F4E" w:rsidP="002C2F4E">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0A31DE">
        <w:rPr>
          <w:rFonts w:ascii="Times New Roman" w:eastAsia="Times New Roman" w:hAnsi="Times New Roman" w:cs="Times New Roman"/>
          <w:b/>
          <w:spacing w:val="2"/>
          <w:lang w:eastAsia="ru-RU"/>
        </w:rPr>
        <w:t>Организационно – распорядительная деятельность</w:t>
      </w:r>
    </w:p>
    <w:tbl>
      <w:tblPr>
        <w:tblStyle w:val="a6"/>
        <w:tblW w:w="0" w:type="auto"/>
        <w:tblLook w:val="04A0"/>
      </w:tblPr>
      <w:tblGrid>
        <w:gridCol w:w="675"/>
        <w:gridCol w:w="4110"/>
        <w:gridCol w:w="2393"/>
        <w:gridCol w:w="2393"/>
      </w:tblGrid>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Издание приказа о 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proofErr w:type="gramStart"/>
            <w:r w:rsidRPr="000A31DE">
              <w:rPr>
                <w:rFonts w:ascii="Times New Roman" w:eastAsia="Times New Roman" w:hAnsi="Times New Roman" w:cs="Times New Roman"/>
                <w:spacing w:val="2"/>
                <w:lang w:eastAsia="ru-RU"/>
              </w:rPr>
              <w:t>По квартально</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Разработать локальный акт по вопросам антитеррористической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Организация деятельности по антитеррористической защищенности:</w:t>
            </w:r>
          </w:p>
          <w:p w:rsidR="002C2F4E" w:rsidRPr="000A31DE" w:rsidRDefault="002C2F4E">
            <w:pPr>
              <w:spacing w:line="315" w:lineRule="atLeast"/>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Акция: «Умея, можем предотвратить» - тренировочная эвакуация</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Сентябрь</w:t>
            </w:r>
          </w:p>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методист</w:t>
            </w:r>
          </w:p>
        </w:tc>
      </w:tr>
      <w:tr w:rsidR="002C2F4E" w:rsidRPr="000A31DE" w:rsidTr="002C2F4E">
        <w:tc>
          <w:tcPr>
            <w:tcW w:w="675"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proofErr w:type="gramStart"/>
            <w:r w:rsidRPr="000A31DE">
              <w:rPr>
                <w:rFonts w:ascii="Times New Roman" w:eastAsia="Times New Roman" w:hAnsi="Times New Roman" w:cs="Times New Roman"/>
                <w:spacing w:val="2"/>
                <w:lang w:eastAsia="ru-RU"/>
              </w:rPr>
              <w:t>Контроль за</w:t>
            </w:r>
            <w:proofErr w:type="gramEnd"/>
            <w:r w:rsidRPr="000A31DE">
              <w:rPr>
                <w:rFonts w:ascii="Times New Roman" w:eastAsia="Times New Roman" w:hAnsi="Times New Roman" w:cs="Times New Roman"/>
                <w:spacing w:val="2"/>
                <w:lang w:eastAsia="ru-RU"/>
              </w:rPr>
              <w:t xml:space="preserve"> проведением мероприятий по соблюдению режима антитеррористической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2C2F4E" w:rsidRPr="000A31DE" w:rsidRDefault="002C2F4E">
            <w:pPr>
              <w:spacing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bl>
    <w:p w:rsidR="002C2F4E" w:rsidRPr="000A31DE" w:rsidRDefault="002C2F4E" w:rsidP="002C2F4E">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2C2F4E" w:rsidRPr="000A31DE" w:rsidRDefault="002C2F4E" w:rsidP="002C2F4E">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Предупредительные меры режима безопасности</w:t>
      </w:r>
    </w:p>
    <w:p w:rsidR="002C2F4E" w:rsidRPr="000A31DE" w:rsidRDefault="002C2F4E" w:rsidP="002C2F4E">
      <w:pPr>
        <w:pStyle w:val="a4"/>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6"/>
        <w:tblW w:w="0" w:type="auto"/>
        <w:tblInd w:w="-34" w:type="dxa"/>
        <w:tblLook w:val="04A0"/>
      </w:tblPr>
      <w:tblGrid>
        <w:gridCol w:w="709"/>
        <w:gridCol w:w="4111"/>
        <w:gridCol w:w="2572"/>
        <w:gridCol w:w="2213"/>
      </w:tblGrid>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Усиление пропускного режима</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Проведение наблюдения за автотранспортом, остановленным на </w:t>
            </w:r>
            <w:proofErr w:type="gramStart"/>
            <w:r w:rsidRPr="000A31DE">
              <w:rPr>
                <w:rFonts w:ascii="Times New Roman" w:eastAsia="Times New Roman" w:hAnsi="Times New Roman" w:cs="Times New Roman"/>
                <w:spacing w:val="2"/>
                <w:lang w:eastAsia="ru-RU"/>
              </w:rPr>
              <w:t>территории</w:t>
            </w:r>
            <w:proofErr w:type="gramEnd"/>
            <w:r w:rsidRPr="000A31DE">
              <w:rPr>
                <w:rFonts w:ascii="Times New Roman" w:eastAsia="Times New Roman" w:hAnsi="Times New Roman" w:cs="Times New Roman"/>
                <w:spacing w:val="2"/>
                <w:lang w:eastAsia="ru-RU"/>
              </w:rPr>
              <w:t xml:space="preserve"> прилегающей к зданию Зюзинского ЦСДК, </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Проведение наблюдения за замками на дверях </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Уборщица служебного помещения</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Проведение обследования территории на предмет обнаружения подозрительных, незнакомых предметов.</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Уборщица служебного помещения</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Проведение проверок состояния эвакуационных выходов и путей эвакуации (исправность дверных замков, </w:t>
            </w:r>
            <w:proofErr w:type="spellStart"/>
            <w:r w:rsidRPr="000A31DE">
              <w:rPr>
                <w:rFonts w:ascii="Times New Roman" w:eastAsia="Times New Roman" w:hAnsi="Times New Roman" w:cs="Times New Roman"/>
                <w:spacing w:val="2"/>
                <w:lang w:eastAsia="ru-RU"/>
              </w:rPr>
              <w:t>незагроможденность</w:t>
            </w:r>
            <w:proofErr w:type="spellEnd"/>
            <w:r w:rsidRPr="000A31DE">
              <w:rPr>
                <w:rFonts w:ascii="Times New Roman" w:eastAsia="Times New Roman" w:hAnsi="Times New Roman" w:cs="Times New Roman"/>
                <w:spacing w:val="2"/>
                <w:lang w:eastAsia="ru-RU"/>
              </w:rPr>
              <w:t xml:space="preserve"> проходов)</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Уборщица служебного помещения</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Организация взаимодействия с правоохранительными органами, органами местного самоуправления, вспомогательными структурами и общественными организациями по вопросу антитеррористической защищенности учреждения культуры. </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Заключение договоров на техническое обслуживание</w:t>
            </w:r>
          </w:p>
        </w:tc>
        <w:tc>
          <w:tcPr>
            <w:tcW w:w="2572"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январь</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bl>
    <w:p w:rsidR="002C2F4E" w:rsidRPr="000A31DE" w:rsidRDefault="002C2F4E" w:rsidP="002C2F4E">
      <w:pPr>
        <w:pStyle w:val="a4"/>
        <w:shd w:val="clear" w:color="auto" w:fill="FFFFFF"/>
        <w:spacing w:after="0" w:line="315" w:lineRule="atLeast"/>
        <w:textAlignment w:val="baseline"/>
        <w:rPr>
          <w:rFonts w:ascii="Times New Roman" w:eastAsia="Times New Roman" w:hAnsi="Times New Roman" w:cs="Times New Roman"/>
          <w:spacing w:val="2"/>
          <w:lang w:eastAsia="ru-RU"/>
        </w:rPr>
      </w:pPr>
    </w:p>
    <w:p w:rsidR="002C2F4E" w:rsidRPr="000A31DE" w:rsidRDefault="002C2F4E" w:rsidP="002C2F4E">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Обучение и проведение инструктажа</w:t>
      </w:r>
    </w:p>
    <w:tbl>
      <w:tblPr>
        <w:tblStyle w:val="a6"/>
        <w:tblW w:w="0" w:type="auto"/>
        <w:tblInd w:w="-34" w:type="dxa"/>
        <w:tblLook w:val="04A0"/>
      </w:tblPr>
      <w:tblGrid>
        <w:gridCol w:w="709"/>
        <w:gridCol w:w="4470"/>
        <w:gridCol w:w="2213"/>
        <w:gridCol w:w="2213"/>
      </w:tblGrid>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1.</w:t>
            </w:r>
          </w:p>
        </w:tc>
        <w:tc>
          <w:tcPr>
            <w:tcW w:w="4470"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Проведение систематических инструктажей с работниками и обучающимися по темам:</w:t>
            </w:r>
          </w:p>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-действия при обнаружении подозрительных взрывоопасных предметов</w:t>
            </w:r>
          </w:p>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действие при угрозе террористического акта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2.</w:t>
            </w:r>
          </w:p>
        </w:tc>
        <w:tc>
          <w:tcPr>
            <w:tcW w:w="4470"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Проведение инструктажа </w:t>
            </w:r>
            <w:proofErr w:type="gramStart"/>
            <w:r w:rsidRPr="000A31DE">
              <w:rPr>
                <w:rFonts w:ascii="Times New Roman" w:eastAsia="Times New Roman" w:hAnsi="Times New Roman" w:cs="Times New Roman"/>
                <w:spacing w:val="2"/>
                <w:lang w:eastAsia="ru-RU"/>
              </w:rPr>
              <w:t>про</w:t>
            </w:r>
            <w:proofErr w:type="gramEnd"/>
            <w:r w:rsidRPr="000A31DE">
              <w:rPr>
                <w:rFonts w:ascii="Times New Roman" w:eastAsia="Times New Roman" w:hAnsi="Times New Roman" w:cs="Times New Roman"/>
                <w:spacing w:val="2"/>
                <w:lang w:eastAsia="ru-RU"/>
              </w:rPr>
              <w:t xml:space="preserve"> </w:t>
            </w:r>
            <w:proofErr w:type="gramStart"/>
            <w:r w:rsidRPr="000A31DE">
              <w:rPr>
                <w:rFonts w:ascii="Times New Roman" w:eastAsia="Times New Roman" w:hAnsi="Times New Roman" w:cs="Times New Roman"/>
                <w:spacing w:val="2"/>
                <w:lang w:eastAsia="ru-RU"/>
              </w:rPr>
              <w:t>пропускному</w:t>
            </w:r>
            <w:proofErr w:type="gramEnd"/>
            <w:r w:rsidRPr="000A31DE">
              <w:rPr>
                <w:rFonts w:ascii="Times New Roman" w:eastAsia="Times New Roman" w:hAnsi="Times New Roman" w:cs="Times New Roman"/>
                <w:spacing w:val="2"/>
                <w:lang w:eastAsia="ru-RU"/>
              </w:rPr>
              <w:t xml:space="preserve"> режиму в здание культуры</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3.</w:t>
            </w:r>
          </w:p>
        </w:tc>
        <w:tc>
          <w:tcPr>
            <w:tcW w:w="4470"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 xml:space="preserve">Отработка практических действий по эвакуации персонала и </w:t>
            </w:r>
            <w:proofErr w:type="gramStart"/>
            <w:r w:rsidRPr="000A31DE">
              <w:rPr>
                <w:rFonts w:ascii="Times New Roman" w:eastAsia="Times New Roman" w:hAnsi="Times New Roman" w:cs="Times New Roman"/>
                <w:spacing w:val="2"/>
                <w:lang w:eastAsia="ru-RU"/>
              </w:rPr>
              <w:t>обучения по сигналу</w:t>
            </w:r>
            <w:proofErr w:type="gramEnd"/>
            <w:r w:rsidRPr="000A31DE">
              <w:rPr>
                <w:rFonts w:ascii="Times New Roman" w:eastAsia="Times New Roman" w:hAnsi="Times New Roman" w:cs="Times New Roman"/>
                <w:spacing w:val="2"/>
                <w:lang w:eastAsia="ru-RU"/>
              </w:rPr>
              <w:t xml:space="preserve"> тревоги</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4 раза в год</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Директор МКУ КДО «Аккорд»</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4.</w:t>
            </w:r>
          </w:p>
        </w:tc>
        <w:tc>
          <w:tcPr>
            <w:tcW w:w="4470"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Изучение вопросов антитеррористической защищенности в рамках мероприятий в форме бесед и уроков</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Специалисты КДО «Аккорд5»</w:t>
            </w:r>
          </w:p>
        </w:tc>
      </w:tr>
      <w:tr w:rsidR="002C2F4E" w:rsidRPr="000A31DE" w:rsidTr="002C2F4E">
        <w:tc>
          <w:tcPr>
            <w:tcW w:w="709"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5.</w:t>
            </w:r>
          </w:p>
        </w:tc>
        <w:tc>
          <w:tcPr>
            <w:tcW w:w="4470" w:type="dxa"/>
            <w:tcBorders>
              <w:top w:val="single" w:sz="4" w:space="0" w:color="auto"/>
              <w:left w:val="single" w:sz="4" w:space="0" w:color="auto"/>
              <w:bottom w:val="single" w:sz="4" w:space="0" w:color="auto"/>
              <w:right w:val="single" w:sz="4" w:space="0" w:color="auto"/>
            </w:tcBorders>
            <w:hideMark/>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r w:rsidRPr="000A31DE">
              <w:rPr>
                <w:rFonts w:ascii="Times New Roman" w:eastAsia="Times New Roman" w:hAnsi="Times New Roman" w:cs="Times New Roman"/>
                <w:spacing w:val="2"/>
                <w:lang w:eastAsia="ru-RU"/>
              </w:rPr>
              <w:t>Создание стендов</w:t>
            </w:r>
          </w:p>
        </w:tc>
        <w:tc>
          <w:tcPr>
            <w:tcW w:w="2213" w:type="dxa"/>
            <w:tcBorders>
              <w:top w:val="single" w:sz="4" w:space="0" w:color="auto"/>
              <w:left w:val="single" w:sz="4" w:space="0" w:color="auto"/>
              <w:bottom w:val="single" w:sz="4" w:space="0" w:color="auto"/>
              <w:right w:val="single" w:sz="4" w:space="0" w:color="auto"/>
            </w:tcBorders>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p>
        </w:tc>
        <w:tc>
          <w:tcPr>
            <w:tcW w:w="2213" w:type="dxa"/>
            <w:tcBorders>
              <w:top w:val="single" w:sz="4" w:space="0" w:color="auto"/>
              <w:left w:val="single" w:sz="4" w:space="0" w:color="auto"/>
              <w:bottom w:val="single" w:sz="4" w:space="0" w:color="auto"/>
              <w:right w:val="single" w:sz="4" w:space="0" w:color="auto"/>
            </w:tcBorders>
          </w:tcPr>
          <w:p w:rsidR="002C2F4E" w:rsidRPr="000A31DE" w:rsidRDefault="002C2F4E">
            <w:pPr>
              <w:pStyle w:val="a4"/>
              <w:spacing w:line="315" w:lineRule="atLeast"/>
              <w:ind w:left="0"/>
              <w:textAlignment w:val="baseline"/>
              <w:rPr>
                <w:rFonts w:ascii="Times New Roman" w:eastAsia="Times New Roman" w:hAnsi="Times New Roman" w:cs="Times New Roman"/>
                <w:spacing w:val="2"/>
                <w:lang w:eastAsia="ru-RU"/>
              </w:rPr>
            </w:pPr>
          </w:p>
        </w:tc>
      </w:tr>
    </w:tbl>
    <w:p w:rsidR="002C2F4E" w:rsidRPr="000A31DE" w:rsidRDefault="002C2F4E" w:rsidP="002C2F4E">
      <w:pPr>
        <w:pStyle w:val="a4"/>
        <w:shd w:val="clear" w:color="auto" w:fill="FFFFFF"/>
        <w:spacing w:after="0" w:line="315" w:lineRule="atLeast"/>
        <w:textAlignment w:val="baseline"/>
        <w:rPr>
          <w:rFonts w:ascii="Times New Roman" w:eastAsia="Times New Roman" w:hAnsi="Times New Roman" w:cs="Times New Roman"/>
          <w:spacing w:val="2"/>
          <w:lang w:eastAsia="ru-RU"/>
        </w:rPr>
      </w:pPr>
    </w:p>
    <w:p w:rsidR="002C2F4E" w:rsidRPr="000A31D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p>
    <w:p w:rsidR="002C2F4E" w:rsidRPr="000A31D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p>
    <w:p w:rsidR="002C2F4E" w:rsidRPr="000A31DE" w:rsidRDefault="002C2F4E" w:rsidP="002C2F4E">
      <w:pPr>
        <w:shd w:val="clear" w:color="auto" w:fill="FFFFFF"/>
        <w:spacing w:after="0" w:line="315" w:lineRule="atLeast"/>
        <w:textAlignment w:val="baseline"/>
        <w:rPr>
          <w:rFonts w:ascii="Times New Roman" w:eastAsia="Times New Roman" w:hAnsi="Times New Roman" w:cs="Times New Roman"/>
          <w:spacing w:val="2"/>
          <w:lang w:eastAsia="ru-RU"/>
        </w:rPr>
      </w:pPr>
    </w:p>
    <w:p w:rsidR="00AD392F" w:rsidRPr="000A31DE" w:rsidRDefault="00AD392F">
      <w:pPr>
        <w:rPr>
          <w:rFonts w:ascii="Times New Roman" w:hAnsi="Times New Roman" w:cs="Times New Roman"/>
        </w:rPr>
      </w:pPr>
    </w:p>
    <w:sectPr w:rsidR="00AD392F" w:rsidRPr="000A31DE" w:rsidSect="00A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11"/>
    <w:multiLevelType w:val="hybridMultilevel"/>
    <w:tmpl w:val="8A08F95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81348"/>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82E31"/>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D6F7B"/>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71D54"/>
    <w:multiLevelType w:val="hybridMultilevel"/>
    <w:tmpl w:val="233AF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167BE1"/>
    <w:multiLevelType w:val="hybridMultilevel"/>
    <w:tmpl w:val="59429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CE4DAA"/>
    <w:multiLevelType w:val="multilevel"/>
    <w:tmpl w:val="76F645C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9B598D"/>
    <w:multiLevelType w:val="hybridMultilevel"/>
    <w:tmpl w:val="B8B2F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0C563A"/>
    <w:multiLevelType w:val="hybridMultilevel"/>
    <w:tmpl w:val="A20C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C2F4E"/>
    <w:rsid w:val="00000BAE"/>
    <w:rsid w:val="00014FD4"/>
    <w:rsid w:val="00086749"/>
    <w:rsid w:val="00086A99"/>
    <w:rsid w:val="000956B0"/>
    <w:rsid w:val="000A31DE"/>
    <w:rsid w:val="000C188F"/>
    <w:rsid w:val="000E09DD"/>
    <w:rsid w:val="00130556"/>
    <w:rsid w:val="0026081F"/>
    <w:rsid w:val="00276876"/>
    <w:rsid w:val="002C2F4E"/>
    <w:rsid w:val="002D5CCA"/>
    <w:rsid w:val="003362B5"/>
    <w:rsid w:val="00403D4F"/>
    <w:rsid w:val="00420EE9"/>
    <w:rsid w:val="00426007"/>
    <w:rsid w:val="00433BE3"/>
    <w:rsid w:val="004418E2"/>
    <w:rsid w:val="00581141"/>
    <w:rsid w:val="0061085D"/>
    <w:rsid w:val="0064206A"/>
    <w:rsid w:val="00651AF3"/>
    <w:rsid w:val="00676A05"/>
    <w:rsid w:val="006A5D1F"/>
    <w:rsid w:val="006F30B6"/>
    <w:rsid w:val="0075469E"/>
    <w:rsid w:val="007C687A"/>
    <w:rsid w:val="00806906"/>
    <w:rsid w:val="00886BC2"/>
    <w:rsid w:val="008C6EE1"/>
    <w:rsid w:val="008E32F6"/>
    <w:rsid w:val="008F04DF"/>
    <w:rsid w:val="0090616E"/>
    <w:rsid w:val="009175DB"/>
    <w:rsid w:val="00925CF3"/>
    <w:rsid w:val="00954234"/>
    <w:rsid w:val="00955274"/>
    <w:rsid w:val="00955D0F"/>
    <w:rsid w:val="00995BA8"/>
    <w:rsid w:val="009A57EA"/>
    <w:rsid w:val="009C5A77"/>
    <w:rsid w:val="00A84F01"/>
    <w:rsid w:val="00AA29B7"/>
    <w:rsid w:val="00AC46DE"/>
    <w:rsid w:val="00AD392F"/>
    <w:rsid w:val="00AE69A4"/>
    <w:rsid w:val="00B24385"/>
    <w:rsid w:val="00B95208"/>
    <w:rsid w:val="00BB1903"/>
    <w:rsid w:val="00BB335F"/>
    <w:rsid w:val="00BC1246"/>
    <w:rsid w:val="00C631CE"/>
    <w:rsid w:val="00CA323D"/>
    <w:rsid w:val="00D5126A"/>
    <w:rsid w:val="00DB2A42"/>
    <w:rsid w:val="00DB7E2C"/>
    <w:rsid w:val="00DF6942"/>
    <w:rsid w:val="00E1293B"/>
    <w:rsid w:val="00E21820"/>
    <w:rsid w:val="00E639C7"/>
    <w:rsid w:val="00E7415B"/>
    <w:rsid w:val="00E87C83"/>
    <w:rsid w:val="00EB3604"/>
    <w:rsid w:val="00EB6DB0"/>
    <w:rsid w:val="00F405DD"/>
    <w:rsid w:val="00F40776"/>
    <w:rsid w:val="00F92BB5"/>
    <w:rsid w:val="00FB2F69"/>
    <w:rsid w:val="00FF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4E"/>
  </w:style>
  <w:style w:type="paragraph" w:styleId="2">
    <w:name w:val="heading 2"/>
    <w:basedOn w:val="a"/>
    <w:link w:val="20"/>
    <w:uiPriority w:val="9"/>
    <w:semiHidden/>
    <w:unhideWhenUsed/>
    <w:qFormat/>
    <w:rsid w:val="002C2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C2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2F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C2F4E"/>
    <w:rPr>
      <w:rFonts w:ascii="Times New Roman" w:eastAsia="Times New Roman" w:hAnsi="Times New Roman" w:cs="Times New Roman"/>
      <w:b/>
      <w:bCs/>
      <w:sz w:val="27"/>
      <w:szCs w:val="27"/>
      <w:lang w:eastAsia="ru-RU"/>
    </w:rPr>
  </w:style>
  <w:style w:type="paragraph" w:styleId="a3">
    <w:name w:val="No Spacing"/>
    <w:uiPriority w:val="1"/>
    <w:qFormat/>
    <w:rsid w:val="002C2F4E"/>
    <w:pPr>
      <w:spacing w:after="0" w:line="240" w:lineRule="auto"/>
    </w:pPr>
  </w:style>
  <w:style w:type="paragraph" w:styleId="a4">
    <w:name w:val="List Paragraph"/>
    <w:basedOn w:val="a"/>
    <w:uiPriority w:val="34"/>
    <w:qFormat/>
    <w:rsid w:val="002C2F4E"/>
    <w:pPr>
      <w:ind w:left="720"/>
      <w:contextualSpacing/>
    </w:pPr>
  </w:style>
  <w:style w:type="paragraph" w:customStyle="1" w:styleId="formattext">
    <w:name w:val="formattext"/>
    <w:basedOn w:val="a"/>
    <w:rsid w:val="002C2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C2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7"/>
    <w:locked/>
    <w:rsid w:val="002C2F4E"/>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5"/>
    <w:rsid w:val="002C2F4E"/>
    <w:pPr>
      <w:widowControl w:val="0"/>
      <w:shd w:val="clear" w:color="auto" w:fill="FFFFFF"/>
      <w:spacing w:after="0" w:line="389" w:lineRule="exact"/>
      <w:ind w:hanging="1280"/>
    </w:pPr>
    <w:rPr>
      <w:rFonts w:ascii="Times New Roman" w:eastAsia="Times New Roman" w:hAnsi="Times New Roman" w:cs="Times New Roman"/>
      <w:sz w:val="26"/>
      <w:szCs w:val="26"/>
    </w:rPr>
  </w:style>
  <w:style w:type="character" w:customStyle="1" w:styleId="apple-converted-space">
    <w:name w:val="apple-converted-space"/>
    <w:basedOn w:val="a0"/>
    <w:rsid w:val="002C2F4E"/>
  </w:style>
  <w:style w:type="character" w:customStyle="1" w:styleId="21">
    <w:name w:val="Основной текст2"/>
    <w:basedOn w:val="a0"/>
    <w:rsid w:val="002C2F4E"/>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10pt">
    <w:name w:val="Основной текст + 10 pt"/>
    <w:aliases w:val="Полужирный"/>
    <w:basedOn w:val="a5"/>
    <w:rsid w:val="002C2F4E"/>
    <w:rPr>
      <w:b/>
      <w:bCs/>
      <w:color w:val="000000"/>
      <w:spacing w:val="0"/>
      <w:w w:val="100"/>
      <w:position w:val="0"/>
      <w:sz w:val="20"/>
      <w:szCs w:val="20"/>
      <w:lang w:val="ru-RU"/>
    </w:rPr>
  </w:style>
  <w:style w:type="character" w:customStyle="1" w:styleId="23">
    <w:name w:val="Основной текст + 23"/>
    <w:aliases w:val="5 pt,Интервал 1 pt"/>
    <w:basedOn w:val="a5"/>
    <w:rsid w:val="002C2F4E"/>
    <w:rPr>
      <w:b w:val="0"/>
      <w:bCs w:val="0"/>
      <w:i w:val="0"/>
      <w:iCs w:val="0"/>
      <w:smallCaps w:val="0"/>
      <w:strike w:val="0"/>
      <w:dstrike w:val="0"/>
      <w:color w:val="000000"/>
      <w:spacing w:val="0"/>
      <w:w w:val="100"/>
      <w:position w:val="0"/>
      <w:sz w:val="47"/>
      <w:szCs w:val="47"/>
      <w:u w:val="none"/>
      <w:effect w:val="none"/>
    </w:rPr>
  </w:style>
  <w:style w:type="table" w:styleId="a6">
    <w:name w:val="Table Grid"/>
    <w:basedOn w:val="a1"/>
    <w:uiPriority w:val="59"/>
    <w:rsid w:val="002C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2019-09-18T07:27:00Z</cp:lastPrinted>
  <dcterms:created xsi:type="dcterms:W3CDTF">2019-08-24T04:22:00Z</dcterms:created>
  <dcterms:modified xsi:type="dcterms:W3CDTF">2019-09-18T09:28:00Z</dcterms:modified>
</cp:coreProperties>
</file>